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47638BD" w14:textId="315E7BA0" w:rsidR="005D30BC" w:rsidRPr="00B16888" w:rsidRDefault="00A733BE" w:rsidP="0095465F">
      <w:pPr>
        <w:spacing w:before="240" w:after="60"/>
        <w:jc w:val="center"/>
        <w:outlineLvl w:val="0"/>
        <w:rPr>
          <w:rFonts w:ascii="Corbel" w:hAnsi="Corbel"/>
          <w:b/>
          <w:sz w:val="28"/>
          <w:szCs w:val="28"/>
          <w:lang w:val="en-CA"/>
        </w:rPr>
      </w:pPr>
      <w:bookmarkStart w:id="0" w:name="_Toc263763565"/>
      <w:bookmarkStart w:id="1" w:name="_Toc306951354"/>
      <w:bookmarkStart w:id="2" w:name="_Toc462668506"/>
      <w:bookmarkStart w:id="3" w:name="_Toc473728223"/>
      <w:bookmarkStart w:id="4" w:name="_Toc485105133"/>
      <w:bookmarkStart w:id="5" w:name="_Toc306951473"/>
      <w:bookmarkStart w:id="6" w:name="_Toc263763562"/>
      <w:r w:rsidRPr="00B16888">
        <w:rPr>
          <w:rFonts w:ascii="Corbel" w:hAnsi="Corbel"/>
          <w:b/>
          <w:sz w:val="28"/>
          <w:szCs w:val="28"/>
          <w:lang w:val="en-CA"/>
        </w:rPr>
        <w:t>Ontario Health Study –</w:t>
      </w:r>
      <w:r w:rsidR="005D30BC" w:rsidRPr="00B16888">
        <w:rPr>
          <w:rFonts w:ascii="Corbel" w:hAnsi="Corbel"/>
          <w:b/>
          <w:sz w:val="28"/>
          <w:szCs w:val="28"/>
          <w:lang w:val="en-CA"/>
        </w:rPr>
        <w:t xml:space="preserve"> Data and Biosample Access Agreement</w:t>
      </w:r>
      <w:bookmarkEnd w:id="0"/>
      <w:bookmarkEnd w:id="1"/>
      <w:bookmarkEnd w:id="2"/>
      <w:bookmarkEnd w:id="3"/>
      <w:bookmarkEnd w:id="4"/>
    </w:p>
    <w:p w14:paraId="666B74D6" w14:textId="77777777" w:rsidR="00D2312D" w:rsidRPr="00B16888" w:rsidRDefault="00D2312D" w:rsidP="005D30BC">
      <w:pPr>
        <w:jc w:val="both"/>
        <w:rPr>
          <w:rFonts w:ascii="Corbel" w:hAnsi="Corbel"/>
          <w:w w:val="95"/>
          <w:lang w:val="en-CA"/>
        </w:rPr>
      </w:pPr>
      <w:bookmarkStart w:id="7" w:name="_Toc306951355"/>
      <w:bookmarkStart w:id="8" w:name="_Toc454459344"/>
      <w:bookmarkStart w:id="9" w:name="_Toc454459750"/>
      <w:bookmarkStart w:id="10" w:name="_Toc462668507"/>
    </w:p>
    <w:p w14:paraId="436E2F33" w14:textId="77777777" w:rsidR="005D30BC" w:rsidRPr="00B16888" w:rsidRDefault="005D30BC" w:rsidP="0081669B">
      <w:pPr>
        <w:jc w:val="both"/>
        <w:rPr>
          <w:rFonts w:ascii="Corbel" w:hAnsi="Corbel"/>
          <w:b/>
          <w:w w:val="95"/>
          <w:lang w:val="en-CA"/>
        </w:rPr>
      </w:pPr>
      <w:r w:rsidRPr="00B16888">
        <w:rPr>
          <w:rFonts w:ascii="Corbel" w:hAnsi="Corbel"/>
          <w:b/>
          <w:w w:val="95"/>
          <w:lang w:val="en-CA"/>
        </w:rPr>
        <w:t>BACKGROUND:</w:t>
      </w:r>
    </w:p>
    <w:p w14:paraId="7515A239" w14:textId="55A60BC7" w:rsidR="005D30BC" w:rsidRPr="00B16888" w:rsidRDefault="005D30BC" w:rsidP="0081669B">
      <w:pPr>
        <w:jc w:val="both"/>
        <w:rPr>
          <w:rFonts w:ascii="Corbel" w:hAnsi="Corbel"/>
          <w:w w:val="95"/>
          <w:lang w:val="en-CA"/>
        </w:rPr>
      </w:pPr>
      <w:r w:rsidRPr="00B16888">
        <w:rPr>
          <w:rFonts w:ascii="Corbel" w:hAnsi="Corbel"/>
          <w:w w:val="95"/>
          <w:lang w:val="en-CA"/>
        </w:rPr>
        <w:t xml:space="preserve">This </w:t>
      </w:r>
      <w:r w:rsidRPr="00B16888">
        <w:rPr>
          <w:rFonts w:ascii="Corbel" w:hAnsi="Corbel"/>
          <w:i/>
          <w:w w:val="95"/>
          <w:lang w:val="en-CA"/>
        </w:rPr>
        <w:t>Agreement</w:t>
      </w:r>
      <w:r w:rsidRPr="00B16888">
        <w:rPr>
          <w:rFonts w:ascii="Corbel" w:hAnsi="Corbel"/>
          <w:w w:val="95"/>
          <w:lang w:val="en-CA"/>
        </w:rPr>
        <w:t xml:space="preserve"> governs the terms of access to the coded data and</w:t>
      </w:r>
      <w:r w:rsidR="00506A61" w:rsidRPr="00B16888">
        <w:rPr>
          <w:rFonts w:ascii="Corbel" w:hAnsi="Corbel"/>
          <w:w w:val="95"/>
          <w:lang w:val="en-CA"/>
        </w:rPr>
        <w:t>/or</w:t>
      </w:r>
      <w:r w:rsidRPr="00B16888">
        <w:rPr>
          <w:rFonts w:ascii="Corbel" w:hAnsi="Corbel"/>
          <w:w w:val="95"/>
          <w:lang w:val="en-CA"/>
        </w:rPr>
        <w:t xml:space="preserve"> biosamples generated by the Ontario Health Study (</w:t>
      </w:r>
      <w:r w:rsidR="00900CB5" w:rsidRPr="00B16888">
        <w:rPr>
          <w:rFonts w:ascii="Corbel" w:hAnsi="Corbel"/>
          <w:w w:val="95"/>
          <w:lang w:val="en-CA"/>
        </w:rPr>
        <w:t xml:space="preserve">respectively, </w:t>
      </w:r>
      <w:r w:rsidRPr="00B16888">
        <w:rPr>
          <w:rFonts w:ascii="Corbel" w:hAnsi="Corbel"/>
          <w:w w:val="95"/>
          <w:lang w:val="en-CA"/>
        </w:rPr>
        <w:t xml:space="preserve">“Data" and “Biosamples” as defined below). </w:t>
      </w:r>
      <w:bookmarkEnd w:id="7"/>
      <w:bookmarkEnd w:id="8"/>
      <w:bookmarkEnd w:id="9"/>
      <w:bookmarkEnd w:id="10"/>
    </w:p>
    <w:p w14:paraId="59FD57B9" w14:textId="77777777" w:rsidR="005D30BC" w:rsidRPr="00B16888" w:rsidRDefault="005D30BC" w:rsidP="0081669B">
      <w:pPr>
        <w:jc w:val="both"/>
        <w:rPr>
          <w:rFonts w:ascii="Corbel" w:hAnsi="Corbel"/>
          <w:w w:val="95"/>
          <w:lang w:val="en-CA"/>
        </w:rPr>
      </w:pPr>
    </w:p>
    <w:p w14:paraId="671B2727" w14:textId="77777777" w:rsidR="005D30BC" w:rsidRPr="00B16888" w:rsidRDefault="005D30BC" w:rsidP="0081669B">
      <w:pPr>
        <w:jc w:val="both"/>
        <w:rPr>
          <w:rFonts w:ascii="Corbel" w:hAnsi="Corbel"/>
          <w:w w:val="95"/>
          <w:lang w:val="en-CA"/>
        </w:rPr>
      </w:pPr>
      <w:bookmarkStart w:id="11" w:name="_Toc306951356"/>
      <w:bookmarkStart w:id="12" w:name="_Toc454459345"/>
      <w:bookmarkStart w:id="13" w:name="_Toc454459751"/>
      <w:bookmarkStart w:id="14" w:name="_Toc462668508"/>
      <w:r w:rsidRPr="00B16888">
        <w:rPr>
          <w:rFonts w:ascii="Corbel" w:hAnsi="Corbel"/>
          <w:w w:val="95"/>
          <w:lang w:val="en-CA"/>
        </w:rPr>
        <w:t xml:space="preserve">For the sake of clarity, the terms and conditions of access set out in this </w:t>
      </w:r>
      <w:r w:rsidRPr="00B16888">
        <w:rPr>
          <w:rFonts w:ascii="Corbel" w:hAnsi="Corbel"/>
          <w:i/>
          <w:w w:val="95"/>
          <w:lang w:val="en-CA"/>
        </w:rPr>
        <w:t>Agreement</w:t>
      </w:r>
      <w:r w:rsidRPr="00B16888">
        <w:rPr>
          <w:rFonts w:ascii="Corbel" w:hAnsi="Corbel"/>
          <w:w w:val="95"/>
          <w:lang w:val="en-CA"/>
        </w:rPr>
        <w:t xml:space="preserve"> apply to the Approved User and to the Approved Institution (as defined below). Approved User and Approved Institution are referred to within this </w:t>
      </w:r>
      <w:r w:rsidRPr="00B16888">
        <w:rPr>
          <w:rFonts w:ascii="Corbel" w:hAnsi="Corbel"/>
          <w:i/>
          <w:w w:val="95"/>
          <w:lang w:val="en-CA"/>
        </w:rPr>
        <w:t>Agreement</w:t>
      </w:r>
      <w:r w:rsidRPr="00B16888">
        <w:rPr>
          <w:rFonts w:ascii="Corbel" w:hAnsi="Corbel"/>
          <w:w w:val="95"/>
          <w:lang w:val="en-CA"/>
        </w:rPr>
        <w:t xml:space="preserve"> as “You” and “Your”, and shall be construed accordingly.</w:t>
      </w:r>
      <w:bookmarkEnd w:id="11"/>
      <w:bookmarkEnd w:id="12"/>
      <w:bookmarkEnd w:id="13"/>
      <w:bookmarkEnd w:id="14"/>
      <w:r w:rsidRPr="00B16888">
        <w:rPr>
          <w:rFonts w:ascii="Corbel" w:hAnsi="Corbel"/>
          <w:w w:val="95"/>
          <w:lang w:val="en-CA"/>
        </w:rPr>
        <w:t xml:space="preserve"> </w:t>
      </w:r>
    </w:p>
    <w:p w14:paraId="17B9DFEF" w14:textId="77777777" w:rsidR="005D30BC" w:rsidRPr="00B16888" w:rsidRDefault="005D30BC" w:rsidP="0081669B">
      <w:pPr>
        <w:jc w:val="both"/>
        <w:rPr>
          <w:rFonts w:ascii="Corbel" w:hAnsi="Corbel"/>
          <w:w w:val="95"/>
          <w:lang w:val="en-CA"/>
        </w:rPr>
      </w:pPr>
    </w:p>
    <w:p w14:paraId="50D0825B" w14:textId="0248B6DA" w:rsidR="00C203DB" w:rsidRPr="00C232FA" w:rsidRDefault="00C203DB" w:rsidP="0081669B">
      <w:pPr>
        <w:jc w:val="both"/>
        <w:rPr>
          <w:rFonts w:ascii="Corbel" w:hAnsi="Corbel"/>
          <w:w w:val="95"/>
          <w:lang w:val="en-CA"/>
        </w:rPr>
      </w:pPr>
      <w:r w:rsidRPr="00C232FA">
        <w:rPr>
          <w:rFonts w:ascii="Corbel" w:hAnsi="Corbel"/>
          <w:w w:val="95"/>
          <w:lang w:val="en-CA"/>
        </w:rPr>
        <w:t>The Approved User’s request to access the Data and</w:t>
      </w:r>
      <w:r w:rsidR="00900CB5" w:rsidRPr="00C232FA">
        <w:rPr>
          <w:rFonts w:ascii="Corbel" w:hAnsi="Corbel"/>
          <w:w w:val="95"/>
          <w:lang w:val="en-CA"/>
        </w:rPr>
        <w:t>/or</w:t>
      </w:r>
      <w:r w:rsidRPr="00C232FA">
        <w:rPr>
          <w:rFonts w:ascii="Corbel" w:hAnsi="Corbel"/>
          <w:w w:val="95"/>
          <w:lang w:val="en-CA"/>
        </w:rPr>
        <w:t xml:space="preserve"> Biosamples was approved by the Access Committee</w:t>
      </w:r>
      <w:r w:rsidR="00C66A6E">
        <w:rPr>
          <w:rFonts w:ascii="Corbel" w:hAnsi="Corbel"/>
          <w:w w:val="95"/>
          <w:lang w:val="en-CA"/>
        </w:rPr>
        <w:t>,</w:t>
      </w:r>
      <w:r w:rsidRPr="00C232FA">
        <w:rPr>
          <w:rFonts w:ascii="Corbel" w:hAnsi="Corbel"/>
          <w:w w:val="95"/>
          <w:lang w:val="en-CA"/>
        </w:rPr>
        <w:t xml:space="preserve"> which is governed by the </w:t>
      </w:r>
      <w:r w:rsidRPr="00C232FA">
        <w:rPr>
          <w:rFonts w:ascii="Corbel" w:hAnsi="Corbel"/>
          <w:i/>
          <w:w w:val="95"/>
          <w:lang w:val="en-CA"/>
        </w:rPr>
        <w:t>OHS Access Policy</w:t>
      </w:r>
      <w:r w:rsidRPr="00C232FA">
        <w:rPr>
          <w:rFonts w:ascii="Corbel" w:hAnsi="Corbel"/>
          <w:w w:val="95"/>
          <w:lang w:val="en-CA"/>
        </w:rPr>
        <w:t>.</w:t>
      </w:r>
      <w:r w:rsidR="007E6B23" w:rsidRPr="00C232FA">
        <w:rPr>
          <w:rFonts w:ascii="Corbel" w:hAnsi="Corbel"/>
          <w:w w:val="95"/>
          <w:lang w:val="en-CA"/>
        </w:rPr>
        <w:t xml:space="preserve"> </w:t>
      </w:r>
      <w:r w:rsidR="00D746C6" w:rsidRPr="00C232FA">
        <w:rPr>
          <w:rFonts w:ascii="Corbel" w:hAnsi="Corbel"/>
          <w:w w:val="95"/>
          <w:lang w:val="en-CA"/>
        </w:rPr>
        <w:t xml:space="preserve">The terms </w:t>
      </w:r>
      <w:r w:rsidR="00D66449" w:rsidRPr="00C232FA">
        <w:rPr>
          <w:rFonts w:ascii="Corbel" w:hAnsi="Corbel"/>
          <w:w w:val="95"/>
          <w:lang w:val="en-CA"/>
        </w:rPr>
        <w:t>below</w:t>
      </w:r>
      <w:r w:rsidR="00D746C6" w:rsidRPr="00C232FA">
        <w:rPr>
          <w:rFonts w:ascii="Corbel" w:hAnsi="Corbel"/>
          <w:w w:val="95"/>
          <w:lang w:val="en-CA"/>
        </w:rPr>
        <w:t xml:space="preserve">, </w:t>
      </w:r>
      <w:r w:rsidR="00D66449" w:rsidRPr="00C232FA">
        <w:rPr>
          <w:rFonts w:ascii="Corbel" w:hAnsi="Corbel"/>
          <w:w w:val="95"/>
          <w:lang w:val="en-CA"/>
        </w:rPr>
        <w:t xml:space="preserve">which You accept, </w:t>
      </w:r>
      <w:r w:rsidR="00D746C6" w:rsidRPr="00C232FA">
        <w:rPr>
          <w:rFonts w:ascii="Corbel" w:hAnsi="Corbel"/>
          <w:w w:val="95"/>
          <w:lang w:val="en-CA"/>
        </w:rPr>
        <w:t xml:space="preserve">form an agreement between You and </w:t>
      </w:r>
      <w:r w:rsidR="007E6B23" w:rsidRPr="00C232FA">
        <w:rPr>
          <w:rFonts w:ascii="Corbel" w:hAnsi="Corbel"/>
          <w:w w:val="95"/>
          <w:lang w:val="en-CA"/>
        </w:rPr>
        <w:t xml:space="preserve">the Ontario Institute </w:t>
      </w:r>
      <w:r w:rsidR="00756FE7" w:rsidRPr="00C232FA">
        <w:rPr>
          <w:rFonts w:ascii="Corbel" w:hAnsi="Corbel"/>
          <w:w w:val="95"/>
          <w:lang w:val="en-CA"/>
        </w:rPr>
        <w:t xml:space="preserve">for </w:t>
      </w:r>
      <w:r w:rsidR="007E6B23" w:rsidRPr="00C232FA">
        <w:rPr>
          <w:rFonts w:ascii="Corbel" w:hAnsi="Corbel"/>
          <w:w w:val="95"/>
          <w:lang w:val="en-CA"/>
        </w:rPr>
        <w:t>Cancer Research (“OICR”)</w:t>
      </w:r>
      <w:r w:rsidR="00D746C6" w:rsidRPr="00C232FA">
        <w:rPr>
          <w:rFonts w:ascii="Corbel" w:hAnsi="Corbel"/>
          <w:w w:val="95"/>
          <w:lang w:val="en-CA"/>
        </w:rPr>
        <w:t xml:space="preserve"> which is the legal entity that administers the OHS</w:t>
      </w:r>
      <w:r w:rsidR="007E6B23" w:rsidRPr="00C232FA">
        <w:rPr>
          <w:rFonts w:ascii="Corbel" w:hAnsi="Corbel"/>
          <w:w w:val="95"/>
          <w:lang w:val="en-CA"/>
        </w:rPr>
        <w:t>.</w:t>
      </w:r>
      <w:r w:rsidR="00815685" w:rsidRPr="00C232FA">
        <w:rPr>
          <w:rFonts w:ascii="Corbel" w:hAnsi="Corbel"/>
          <w:w w:val="95"/>
          <w:lang w:val="en-CA"/>
        </w:rPr>
        <w:t xml:space="preserve"> Any use of the terms Ontario Health Study or OHS mean, at law, OICR. </w:t>
      </w:r>
    </w:p>
    <w:p w14:paraId="6A25AF2E" w14:textId="77777777" w:rsidR="00C203DB" w:rsidRPr="00C232FA" w:rsidRDefault="00C203DB" w:rsidP="0081669B">
      <w:pPr>
        <w:jc w:val="both"/>
        <w:rPr>
          <w:rFonts w:ascii="Corbel" w:hAnsi="Corbel"/>
          <w:w w:val="95"/>
          <w:lang w:val="en-CA"/>
        </w:rPr>
      </w:pPr>
    </w:p>
    <w:p w14:paraId="42BE548C" w14:textId="77777777" w:rsidR="00C203DB" w:rsidRPr="00C232FA" w:rsidRDefault="00C203DB" w:rsidP="0081669B">
      <w:pPr>
        <w:pStyle w:val="TimesNormal"/>
        <w:numPr>
          <w:ilvl w:val="0"/>
          <w:numId w:val="4"/>
        </w:numPr>
        <w:outlineLvl w:val="9"/>
        <w:rPr>
          <w:rFonts w:ascii="Corbel" w:hAnsi="Corbel"/>
          <w:b/>
          <w:w w:val="95"/>
        </w:rPr>
      </w:pPr>
      <w:bookmarkStart w:id="15" w:name="_Toc306951357"/>
      <w:bookmarkStart w:id="16" w:name="_Toc454459346"/>
      <w:bookmarkStart w:id="17" w:name="_Toc454459752"/>
      <w:bookmarkStart w:id="18" w:name="_Toc462668509"/>
      <w:bookmarkStart w:id="19" w:name="_Toc247710871"/>
      <w:bookmarkStart w:id="20" w:name="_Toc247710919"/>
      <w:bookmarkStart w:id="21" w:name="_Toc263763566"/>
      <w:bookmarkStart w:id="22" w:name="_Toc287550101"/>
      <w:bookmarkStart w:id="23" w:name="_Toc287550296"/>
      <w:r w:rsidRPr="00C232FA">
        <w:rPr>
          <w:rFonts w:ascii="Corbel" w:hAnsi="Corbel"/>
          <w:b/>
          <w:w w:val="95"/>
        </w:rPr>
        <w:t>DEFINITIONS</w:t>
      </w:r>
      <w:bookmarkEnd w:id="15"/>
      <w:bookmarkEnd w:id="16"/>
      <w:bookmarkEnd w:id="17"/>
      <w:bookmarkEnd w:id="18"/>
      <w:r w:rsidRPr="00C232FA">
        <w:rPr>
          <w:rFonts w:ascii="Corbel" w:hAnsi="Corbel"/>
          <w:b/>
          <w:w w:val="95"/>
        </w:rPr>
        <w:t xml:space="preserve"> </w:t>
      </w:r>
    </w:p>
    <w:p w14:paraId="1ABE5AB9" w14:textId="77777777" w:rsidR="00C203DB" w:rsidRPr="00C232FA" w:rsidRDefault="00C203DB" w:rsidP="0081669B">
      <w:pPr>
        <w:pStyle w:val="TimesNormal"/>
        <w:outlineLvl w:val="9"/>
        <w:rPr>
          <w:rFonts w:ascii="Corbel" w:hAnsi="Corbel"/>
          <w:w w:val="95"/>
          <w:kern w:val="24"/>
        </w:rPr>
      </w:pPr>
      <w:r w:rsidRPr="00C232FA">
        <w:rPr>
          <w:rFonts w:ascii="Corbel" w:hAnsi="Corbel"/>
          <w:w w:val="95"/>
          <w:kern w:val="24"/>
        </w:rPr>
        <w:t xml:space="preserve">Unless otherwise defined in the body of this </w:t>
      </w:r>
      <w:r w:rsidRPr="00C232FA">
        <w:rPr>
          <w:rFonts w:ascii="Corbel" w:hAnsi="Corbel"/>
          <w:i/>
          <w:w w:val="95"/>
          <w:kern w:val="24"/>
        </w:rPr>
        <w:t>Agreement</w:t>
      </w:r>
      <w:r w:rsidRPr="00C232FA">
        <w:rPr>
          <w:rFonts w:ascii="Corbel" w:hAnsi="Corbel"/>
          <w:w w:val="95"/>
          <w:kern w:val="24"/>
        </w:rPr>
        <w:t>, capitalized words have the following meanings:</w:t>
      </w:r>
    </w:p>
    <w:p w14:paraId="13AB3936" w14:textId="77777777" w:rsidR="00C203DB" w:rsidRPr="00C232FA" w:rsidRDefault="00C203DB" w:rsidP="0081669B">
      <w:pPr>
        <w:pStyle w:val="TimesNormal"/>
        <w:numPr>
          <w:ilvl w:val="0"/>
          <w:numId w:val="0"/>
        </w:numPr>
        <w:ind w:left="1247"/>
        <w:outlineLvl w:val="9"/>
        <w:rPr>
          <w:rFonts w:ascii="Corbel" w:hAnsi="Corbel"/>
          <w:w w:val="95"/>
        </w:rPr>
      </w:pPr>
    </w:p>
    <w:p w14:paraId="2EF705CC" w14:textId="77777777" w:rsidR="006858F2" w:rsidRPr="002C0D3F" w:rsidRDefault="006858F2" w:rsidP="006858F2">
      <w:pPr>
        <w:pStyle w:val="TimesNormal"/>
        <w:numPr>
          <w:ilvl w:val="2"/>
          <w:numId w:val="4"/>
        </w:numPr>
        <w:outlineLvl w:val="9"/>
        <w:rPr>
          <w:rFonts w:ascii="Corbel" w:hAnsi="Corbel"/>
          <w:w w:val="95"/>
        </w:rPr>
      </w:pPr>
      <w:r w:rsidRPr="002C0D3F">
        <w:rPr>
          <w:rFonts w:ascii="Corbel" w:hAnsi="Corbel"/>
          <w:b/>
          <w:w w:val="95"/>
        </w:rPr>
        <w:t>Access Committee (AC):</w:t>
      </w:r>
      <w:r w:rsidRPr="002C0D3F">
        <w:rPr>
          <w:rFonts w:ascii="Corbel" w:hAnsi="Corbel"/>
          <w:w w:val="95"/>
        </w:rPr>
        <w:t xml:space="preserve"> a monitoring committee that will review and approve or deny access applications and provide overall oversight.</w:t>
      </w:r>
    </w:p>
    <w:p w14:paraId="55A63A06" w14:textId="77777777" w:rsidR="006858F2" w:rsidRPr="006858F2" w:rsidRDefault="006858F2" w:rsidP="006858F2">
      <w:pPr>
        <w:pStyle w:val="TimesNormal"/>
        <w:numPr>
          <w:ilvl w:val="0"/>
          <w:numId w:val="0"/>
        </w:numPr>
        <w:ind w:left="2098"/>
        <w:outlineLvl w:val="9"/>
        <w:rPr>
          <w:rFonts w:ascii="Corbel" w:hAnsi="Corbel"/>
          <w:w w:val="95"/>
        </w:rPr>
      </w:pPr>
    </w:p>
    <w:p w14:paraId="7AD10880" w14:textId="48DE2201" w:rsidR="00522444" w:rsidRDefault="00757430" w:rsidP="0081669B">
      <w:pPr>
        <w:pStyle w:val="TimesNormal"/>
        <w:numPr>
          <w:ilvl w:val="2"/>
          <w:numId w:val="4"/>
        </w:numPr>
        <w:outlineLvl w:val="9"/>
        <w:rPr>
          <w:rFonts w:ascii="Corbel" w:hAnsi="Corbel"/>
          <w:w w:val="95"/>
        </w:rPr>
      </w:pPr>
      <w:r w:rsidRPr="00C232FA">
        <w:rPr>
          <w:rFonts w:ascii="Corbel" w:hAnsi="Corbel"/>
          <w:b/>
          <w:w w:val="95"/>
        </w:rPr>
        <w:t>Annual Update</w:t>
      </w:r>
      <w:r>
        <w:rPr>
          <w:rFonts w:ascii="Corbel" w:hAnsi="Corbel"/>
          <w:w w:val="95"/>
        </w:rPr>
        <w:t xml:space="preserve">: </w:t>
      </w:r>
      <w:r w:rsidR="00A66DF2" w:rsidRPr="00A66DF2">
        <w:rPr>
          <w:rFonts w:ascii="Corbel" w:hAnsi="Corbel"/>
          <w:w w:val="95"/>
          <w:lang w:val="en-US"/>
        </w:rPr>
        <w:t>a document submitted by the Approved User on each anniversary of the Effective Date of the</w:t>
      </w:r>
      <w:r w:rsidR="00A66DF2" w:rsidRPr="00A66DF2">
        <w:rPr>
          <w:rFonts w:ascii="Corbel" w:hAnsi="Corbel"/>
          <w:i/>
          <w:w w:val="95"/>
          <w:lang w:val="en-US"/>
        </w:rPr>
        <w:t xml:space="preserve"> Data and Biosample Access Agreement</w:t>
      </w:r>
      <w:r w:rsidR="00A66DF2" w:rsidRPr="00A66DF2">
        <w:rPr>
          <w:rFonts w:ascii="Corbel" w:hAnsi="Corbel"/>
          <w:w w:val="95"/>
          <w:lang w:val="en-US"/>
        </w:rPr>
        <w:t xml:space="preserve">, over the course of the project timeline identified in the approved </w:t>
      </w:r>
      <w:r w:rsidR="00A66DF2" w:rsidRPr="00A66DF2">
        <w:rPr>
          <w:rFonts w:ascii="Corbel" w:hAnsi="Corbel"/>
          <w:i/>
          <w:w w:val="95"/>
          <w:lang w:val="en-US"/>
        </w:rPr>
        <w:t xml:space="preserve">Data and Biosample Access Application Form. </w:t>
      </w:r>
      <w:r w:rsidR="00A66DF2" w:rsidRPr="00A66DF2">
        <w:rPr>
          <w:rFonts w:ascii="Corbel" w:hAnsi="Corbel"/>
          <w:w w:val="95"/>
          <w:lang w:val="en-US"/>
        </w:rPr>
        <w:t xml:space="preserve">The </w:t>
      </w:r>
      <w:r w:rsidR="00A66DF2" w:rsidRPr="00A66DF2">
        <w:rPr>
          <w:rFonts w:ascii="Corbel" w:hAnsi="Corbel"/>
          <w:i/>
          <w:w w:val="95"/>
          <w:lang w:val="en-US"/>
        </w:rPr>
        <w:t>Annual Update</w:t>
      </w:r>
      <w:r w:rsidR="00A66DF2" w:rsidRPr="00A66DF2">
        <w:rPr>
          <w:rFonts w:ascii="Corbel" w:hAnsi="Corbel"/>
          <w:w w:val="95"/>
          <w:lang w:val="en-US"/>
        </w:rPr>
        <w:t xml:space="preserve"> allows the Approved User to provide the OHS with an update on the status of the </w:t>
      </w:r>
      <w:r w:rsidR="00B54D9E">
        <w:rPr>
          <w:rFonts w:ascii="Corbel" w:hAnsi="Corbel"/>
          <w:w w:val="95"/>
          <w:lang w:val="en-US"/>
        </w:rPr>
        <w:t>R</w:t>
      </w:r>
      <w:r w:rsidR="00B54D9E" w:rsidRPr="00A66DF2">
        <w:rPr>
          <w:rFonts w:ascii="Corbel" w:hAnsi="Corbel"/>
          <w:w w:val="95"/>
          <w:lang w:val="en-US"/>
        </w:rPr>
        <w:t>esearch and</w:t>
      </w:r>
      <w:r w:rsidR="00A66DF2" w:rsidRPr="00A66DF2">
        <w:rPr>
          <w:rFonts w:ascii="Corbel" w:hAnsi="Corbel"/>
          <w:w w:val="95"/>
          <w:lang w:val="en-US"/>
        </w:rPr>
        <w:t xml:space="preserve"> to highlight any changes since the last approval or report.</w:t>
      </w:r>
    </w:p>
    <w:p w14:paraId="14794308" w14:textId="77777777" w:rsidR="00596686" w:rsidRPr="00C232FA" w:rsidRDefault="00596686" w:rsidP="00C232FA">
      <w:pPr>
        <w:pStyle w:val="TimesNormal"/>
        <w:numPr>
          <w:ilvl w:val="0"/>
          <w:numId w:val="0"/>
        </w:numPr>
        <w:ind w:left="2098"/>
        <w:outlineLvl w:val="9"/>
        <w:rPr>
          <w:rFonts w:ascii="Corbel" w:hAnsi="Corbel"/>
          <w:w w:val="95"/>
        </w:rPr>
      </w:pPr>
    </w:p>
    <w:p w14:paraId="2ABE8377" w14:textId="77777777" w:rsidR="00C203DB" w:rsidRPr="00C232FA" w:rsidRDefault="00C203DB" w:rsidP="0081669B">
      <w:pPr>
        <w:pStyle w:val="TimesNormal"/>
        <w:numPr>
          <w:ilvl w:val="2"/>
          <w:numId w:val="4"/>
        </w:numPr>
        <w:outlineLvl w:val="9"/>
        <w:rPr>
          <w:rFonts w:ascii="Corbel" w:hAnsi="Corbel"/>
          <w:w w:val="95"/>
        </w:rPr>
      </w:pPr>
      <w:r w:rsidRPr="00C232FA">
        <w:rPr>
          <w:rFonts w:ascii="Corbel" w:hAnsi="Corbel"/>
          <w:b/>
          <w:w w:val="95"/>
        </w:rPr>
        <w:t xml:space="preserve">Applicable Laws: </w:t>
      </w:r>
      <w:r w:rsidRPr="00C232FA">
        <w:rPr>
          <w:rFonts w:ascii="Corbel" w:hAnsi="Corbel"/>
          <w:w w:val="95"/>
        </w:rPr>
        <w:t xml:space="preserve">in relation to a Party, any and all federal and provincial laws or regulations to which the Party is subject relating to its activities in connection with this </w:t>
      </w:r>
      <w:r w:rsidRPr="00C232FA">
        <w:rPr>
          <w:rFonts w:ascii="Corbel" w:hAnsi="Corbel"/>
          <w:i/>
          <w:w w:val="95"/>
        </w:rPr>
        <w:t>Agreement</w:t>
      </w:r>
      <w:r w:rsidRPr="00C232FA">
        <w:rPr>
          <w:rFonts w:ascii="Corbel" w:hAnsi="Corbel"/>
          <w:w w:val="95"/>
        </w:rPr>
        <w:t xml:space="preserve"> as are in existence on the Effective Date or come into existence during the Term, as the same may be amended, re-enacted, consolidated and/or replaced, from time to time. </w:t>
      </w:r>
    </w:p>
    <w:p w14:paraId="69C64492" w14:textId="77777777" w:rsidR="00C203DB" w:rsidRPr="00C232FA" w:rsidRDefault="00C203DB" w:rsidP="0081669B">
      <w:pPr>
        <w:pStyle w:val="TimesNormal"/>
        <w:numPr>
          <w:ilvl w:val="0"/>
          <w:numId w:val="0"/>
        </w:numPr>
        <w:ind w:left="2098"/>
        <w:outlineLvl w:val="9"/>
        <w:rPr>
          <w:rFonts w:ascii="Corbel" w:hAnsi="Corbel"/>
          <w:w w:val="95"/>
        </w:rPr>
      </w:pPr>
    </w:p>
    <w:p w14:paraId="04C76F1F" w14:textId="73BE5AB2" w:rsidR="006E1187" w:rsidRPr="006E1187" w:rsidRDefault="006E1187" w:rsidP="0081669B">
      <w:pPr>
        <w:pStyle w:val="TimesNormal"/>
        <w:numPr>
          <w:ilvl w:val="2"/>
          <w:numId w:val="4"/>
        </w:numPr>
        <w:outlineLvl w:val="9"/>
        <w:rPr>
          <w:rFonts w:ascii="Corbel" w:hAnsi="Corbel"/>
          <w:w w:val="95"/>
        </w:rPr>
      </w:pPr>
      <w:r w:rsidRPr="006E1187">
        <w:rPr>
          <w:rFonts w:ascii="Corbel" w:hAnsi="Corbel"/>
          <w:b/>
          <w:bCs/>
          <w:w w:val="95"/>
        </w:rPr>
        <w:lastRenderedPageBreak/>
        <w:t>Applicant:</w:t>
      </w:r>
      <w:r>
        <w:rPr>
          <w:rFonts w:ascii="Corbel" w:hAnsi="Corbel"/>
          <w:w w:val="95"/>
        </w:rPr>
        <w:t xml:space="preserve"> </w:t>
      </w:r>
      <w:r w:rsidRPr="006E1187">
        <w:rPr>
          <w:rFonts w:ascii="Corbel" w:hAnsi="Corbel"/>
          <w:w w:val="95"/>
        </w:rPr>
        <w:t>a researcher conducting health-related research who is applying for access to Data and/or Biosamples from the OHS. All Applicants must be affiliated with a Host Institution.</w:t>
      </w:r>
    </w:p>
    <w:p w14:paraId="71FEBBEB" w14:textId="77777777" w:rsidR="006E1187" w:rsidRDefault="006E1187" w:rsidP="006E1187">
      <w:pPr>
        <w:pStyle w:val="ListParagraph"/>
        <w:rPr>
          <w:rFonts w:ascii="Corbel" w:hAnsi="Corbel"/>
          <w:b/>
          <w:w w:val="95"/>
        </w:rPr>
      </w:pPr>
    </w:p>
    <w:p w14:paraId="764174CB" w14:textId="1F150758" w:rsidR="00C203DB" w:rsidRPr="00C232FA" w:rsidRDefault="00C203DB" w:rsidP="0081669B">
      <w:pPr>
        <w:pStyle w:val="TimesNormal"/>
        <w:numPr>
          <w:ilvl w:val="2"/>
          <w:numId w:val="4"/>
        </w:numPr>
        <w:outlineLvl w:val="9"/>
        <w:rPr>
          <w:rFonts w:ascii="Corbel" w:hAnsi="Corbel"/>
          <w:w w:val="95"/>
        </w:rPr>
      </w:pPr>
      <w:r w:rsidRPr="00C232FA">
        <w:rPr>
          <w:rFonts w:ascii="Corbel" w:hAnsi="Corbel"/>
          <w:b/>
          <w:color w:val="auto"/>
          <w:w w:val="95"/>
        </w:rPr>
        <w:t>Approved Institution</w:t>
      </w:r>
      <w:r w:rsidRPr="006E1187">
        <w:rPr>
          <w:rFonts w:ascii="Corbel" w:hAnsi="Corbel"/>
          <w:b/>
          <w:bCs/>
          <w:color w:val="auto"/>
          <w:w w:val="95"/>
        </w:rPr>
        <w:t>:</w:t>
      </w:r>
      <w:r w:rsidRPr="00C232FA">
        <w:rPr>
          <w:rFonts w:ascii="Corbel" w:hAnsi="Corbel"/>
          <w:color w:val="auto"/>
          <w:w w:val="95"/>
        </w:rPr>
        <w:t xml:space="preserve"> the host institution with whom the Approved User is affiliated for the purpose of the research project outlined in the </w:t>
      </w:r>
      <w:r w:rsidRPr="00C232FA">
        <w:rPr>
          <w:rFonts w:ascii="Corbel" w:hAnsi="Corbel"/>
          <w:i/>
          <w:color w:val="auto"/>
          <w:w w:val="95"/>
        </w:rPr>
        <w:t>Data and Biosample Access Application Form</w:t>
      </w:r>
      <w:r w:rsidRPr="00C232FA">
        <w:rPr>
          <w:rFonts w:ascii="Corbel" w:hAnsi="Corbel"/>
          <w:color w:val="auto"/>
          <w:w w:val="95"/>
        </w:rPr>
        <w:t>.</w:t>
      </w:r>
    </w:p>
    <w:p w14:paraId="482A9531" w14:textId="77777777" w:rsidR="00C203DB" w:rsidRPr="00C232FA" w:rsidRDefault="00C203DB" w:rsidP="0081669B">
      <w:pPr>
        <w:pStyle w:val="ListParagraph"/>
        <w:rPr>
          <w:rFonts w:ascii="Corbel" w:hAnsi="Corbel"/>
          <w:w w:val="95"/>
          <w:lang w:val="en-CA"/>
        </w:rPr>
      </w:pPr>
    </w:p>
    <w:p w14:paraId="24AA65F9" w14:textId="4AD01DDB" w:rsidR="00C203DB" w:rsidRPr="00C232FA" w:rsidRDefault="00C203DB" w:rsidP="0081669B">
      <w:pPr>
        <w:pStyle w:val="TimesNormal"/>
        <w:numPr>
          <w:ilvl w:val="2"/>
          <w:numId w:val="4"/>
        </w:numPr>
        <w:outlineLvl w:val="9"/>
        <w:rPr>
          <w:rFonts w:ascii="Corbel" w:hAnsi="Corbel"/>
          <w:w w:val="95"/>
        </w:rPr>
      </w:pPr>
      <w:r w:rsidRPr="00C232FA">
        <w:rPr>
          <w:rFonts w:ascii="Corbel" w:hAnsi="Corbel"/>
          <w:b/>
          <w:w w:val="95"/>
        </w:rPr>
        <w:t>Approved User</w:t>
      </w:r>
      <w:r w:rsidRPr="006E1187">
        <w:rPr>
          <w:rFonts w:ascii="Corbel" w:hAnsi="Corbel"/>
          <w:b/>
          <w:bCs/>
          <w:w w:val="95"/>
        </w:rPr>
        <w:t>:</w:t>
      </w:r>
      <w:r w:rsidRPr="00C232FA">
        <w:rPr>
          <w:rFonts w:ascii="Corbel" w:hAnsi="Corbel"/>
          <w:w w:val="95"/>
        </w:rPr>
        <w:t xml:space="preserve"> </w:t>
      </w:r>
      <w:r w:rsidRPr="00555066">
        <w:rPr>
          <w:rFonts w:ascii="Corbel" w:hAnsi="Corbel"/>
          <w:w w:val="95"/>
        </w:rPr>
        <w:t>an Applicant who is granted access to Data and/or Biosamples by the Access Committee.</w:t>
      </w:r>
      <w:r w:rsidRPr="00C232FA">
        <w:rPr>
          <w:rFonts w:ascii="Corbel" w:hAnsi="Corbel"/>
        </w:rPr>
        <w:t xml:space="preserve"> </w:t>
      </w:r>
    </w:p>
    <w:p w14:paraId="3816CDE2" w14:textId="77777777" w:rsidR="00C203DB" w:rsidRPr="00C232FA" w:rsidRDefault="00C203DB" w:rsidP="0081669B">
      <w:pPr>
        <w:pStyle w:val="TimesNormal"/>
        <w:numPr>
          <w:ilvl w:val="0"/>
          <w:numId w:val="0"/>
        </w:numPr>
        <w:ind w:left="1247"/>
        <w:outlineLvl w:val="9"/>
        <w:rPr>
          <w:rFonts w:ascii="Corbel" w:hAnsi="Corbel"/>
          <w:w w:val="95"/>
        </w:rPr>
      </w:pPr>
    </w:p>
    <w:p w14:paraId="5DE53B6E" w14:textId="5A870A50" w:rsidR="00C203DB" w:rsidRDefault="00C203DB" w:rsidP="0081669B">
      <w:pPr>
        <w:pStyle w:val="ListParagraph"/>
        <w:numPr>
          <w:ilvl w:val="2"/>
          <w:numId w:val="4"/>
        </w:numPr>
        <w:jc w:val="both"/>
        <w:rPr>
          <w:rFonts w:ascii="Corbel" w:hAnsi="Corbel"/>
          <w:b/>
          <w:lang w:val="en-CA"/>
        </w:rPr>
      </w:pPr>
      <w:r w:rsidRPr="00C232FA">
        <w:rPr>
          <w:rFonts w:ascii="Corbel" w:hAnsi="Corbel"/>
          <w:b/>
          <w:lang w:val="en-CA"/>
        </w:rPr>
        <w:t xml:space="preserve">Associated Data: </w:t>
      </w:r>
      <w:r w:rsidRPr="00C232FA">
        <w:rPr>
          <w:rFonts w:ascii="Corbel" w:hAnsi="Corbel"/>
          <w:color w:val="000000"/>
          <w:w w:val="95"/>
          <w:lang w:val="en-CA"/>
        </w:rPr>
        <w:t xml:space="preserve">information related to </w:t>
      </w:r>
      <w:r w:rsidR="00900CB5" w:rsidRPr="00C232FA">
        <w:rPr>
          <w:rFonts w:ascii="Corbel" w:hAnsi="Corbel"/>
          <w:color w:val="000000"/>
          <w:w w:val="95"/>
          <w:lang w:val="en-CA"/>
        </w:rPr>
        <w:t xml:space="preserve">applicable </w:t>
      </w:r>
      <w:r w:rsidRPr="00C232FA">
        <w:rPr>
          <w:rFonts w:ascii="Corbel" w:hAnsi="Corbel"/>
          <w:color w:val="000000"/>
          <w:w w:val="95"/>
          <w:lang w:val="en-CA"/>
        </w:rPr>
        <w:t>standard operating procedures, equipment specifications, reagents used, storage conditions, and quality assurance details of</w:t>
      </w:r>
      <w:r w:rsidR="003F1756" w:rsidRPr="00C232FA">
        <w:rPr>
          <w:rFonts w:ascii="Corbel" w:hAnsi="Corbel"/>
          <w:color w:val="000000"/>
          <w:w w:val="95"/>
          <w:lang w:val="en-CA"/>
        </w:rPr>
        <w:t xml:space="preserve"> Data and</w:t>
      </w:r>
      <w:r w:rsidR="00900CB5" w:rsidRPr="00C232FA">
        <w:rPr>
          <w:rFonts w:ascii="Corbel" w:hAnsi="Corbel"/>
          <w:color w:val="000000"/>
          <w:w w:val="95"/>
          <w:lang w:val="en-CA"/>
        </w:rPr>
        <w:t>/or</w:t>
      </w:r>
      <w:r w:rsidRPr="00C232FA">
        <w:rPr>
          <w:rFonts w:ascii="Corbel" w:hAnsi="Corbel"/>
          <w:color w:val="000000"/>
          <w:w w:val="95"/>
          <w:lang w:val="en-CA"/>
        </w:rPr>
        <w:t xml:space="preserve"> Biosamples collection, processing, and storage. This does not include Data related to Participants or </w:t>
      </w:r>
      <w:r w:rsidR="00CB058B">
        <w:rPr>
          <w:rFonts w:ascii="Corbel" w:hAnsi="Corbel"/>
          <w:color w:val="000000"/>
          <w:w w:val="95"/>
          <w:lang w:val="en-CA"/>
        </w:rPr>
        <w:t>D</w:t>
      </w:r>
      <w:r w:rsidRPr="00C232FA">
        <w:rPr>
          <w:rFonts w:ascii="Corbel" w:hAnsi="Corbel"/>
          <w:color w:val="000000"/>
          <w:w w:val="95"/>
          <w:lang w:val="en-CA"/>
        </w:rPr>
        <w:t xml:space="preserve">erived </w:t>
      </w:r>
      <w:r w:rsidR="00CB058B">
        <w:rPr>
          <w:rFonts w:ascii="Corbel" w:hAnsi="Corbel"/>
          <w:color w:val="000000"/>
          <w:w w:val="95"/>
          <w:lang w:val="en-CA"/>
        </w:rPr>
        <w:t>D</w:t>
      </w:r>
      <w:r w:rsidRPr="00C232FA">
        <w:rPr>
          <w:rFonts w:ascii="Corbel" w:hAnsi="Corbel"/>
          <w:color w:val="000000"/>
          <w:w w:val="95"/>
          <w:lang w:val="en-CA"/>
        </w:rPr>
        <w:t>ata.</w:t>
      </w:r>
      <w:r w:rsidRPr="00C232FA">
        <w:rPr>
          <w:rFonts w:ascii="Corbel" w:hAnsi="Corbel"/>
          <w:b/>
          <w:lang w:val="en-CA"/>
        </w:rPr>
        <w:t xml:space="preserve"> </w:t>
      </w:r>
    </w:p>
    <w:p w14:paraId="7671BC27" w14:textId="77777777" w:rsidR="005A3681" w:rsidRPr="005A3681" w:rsidRDefault="005A3681" w:rsidP="005A3681">
      <w:pPr>
        <w:pStyle w:val="ListParagraph"/>
        <w:rPr>
          <w:rFonts w:ascii="Corbel" w:hAnsi="Corbel"/>
          <w:b/>
          <w:lang w:val="en-CA"/>
        </w:rPr>
      </w:pPr>
    </w:p>
    <w:p w14:paraId="3E25CD1E" w14:textId="679FAA7B" w:rsidR="00C203DB" w:rsidRPr="006B6871" w:rsidRDefault="005A3681" w:rsidP="002B126D">
      <w:pPr>
        <w:pStyle w:val="TimesNormal"/>
        <w:numPr>
          <w:ilvl w:val="2"/>
          <w:numId w:val="4"/>
        </w:numPr>
        <w:outlineLvl w:val="9"/>
        <w:rPr>
          <w:rFonts w:ascii="Corbel" w:hAnsi="Corbel"/>
          <w:w w:val="95"/>
        </w:rPr>
      </w:pPr>
      <w:r w:rsidRPr="005D44FB">
        <w:rPr>
          <w:rFonts w:ascii="Corbel" w:hAnsi="Corbel"/>
          <w:b/>
          <w:w w:val="95"/>
        </w:rPr>
        <w:t>Authorized In</w:t>
      </w:r>
      <w:r w:rsidR="0027617C">
        <w:rPr>
          <w:rFonts w:ascii="Corbel" w:hAnsi="Corbel"/>
          <w:b/>
          <w:w w:val="95"/>
        </w:rPr>
        <w:t>sti</w:t>
      </w:r>
      <w:r w:rsidRPr="005D44FB">
        <w:rPr>
          <w:rFonts w:ascii="Corbel" w:hAnsi="Corbel"/>
          <w:b/>
          <w:w w:val="95"/>
        </w:rPr>
        <w:t xml:space="preserve">tutional Legal Representative: </w:t>
      </w:r>
      <w:r w:rsidRPr="00555066">
        <w:rPr>
          <w:rFonts w:ascii="Corbel" w:hAnsi="Corbel"/>
          <w:w w:val="95"/>
        </w:rPr>
        <w:t xml:space="preserve">an individual who will act as the representative of the Approved Institution in the </w:t>
      </w:r>
      <w:r w:rsidR="00920B75">
        <w:rPr>
          <w:rFonts w:ascii="Corbel" w:hAnsi="Corbel"/>
          <w:i/>
          <w:iCs/>
          <w:w w:val="95"/>
        </w:rPr>
        <w:t xml:space="preserve">Data and Biosample </w:t>
      </w:r>
      <w:r w:rsidRPr="00555066">
        <w:rPr>
          <w:rFonts w:ascii="Corbel" w:hAnsi="Corbel"/>
          <w:i/>
          <w:w w:val="95"/>
        </w:rPr>
        <w:t xml:space="preserve">Access Agreement. </w:t>
      </w:r>
      <w:r w:rsidRPr="00555066">
        <w:rPr>
          <w:rFonts w:ascii="Corbel" w:hAnsi="Corbel"/>
          <w:w w:val="95"/>
        </w:rPr>
        <w:t>The Authorized Institutional Legal Representative is determined by the institution, but must be in a position to legally bind the institution.</w:t>
      </w:r>
    </w:p>
    <w:p w14:paraId="2735D705" w14:textId="77777777" w:rsidR="00C203DB" w:rsidRPr="00C232FA" w:rsidRDefault="00C203DB" w:rsidP="0081669B">
      <w:pPr>
        <w:pStyle w:val="ListParagraph"/>
        <w:rPr>
          <w:rFonts w:ascii="Corbel" w:hAnsi="Corbel"/>
          <w:w w:val="95"/>
          <w:lang w:val="en-CA"/>
        </w:rPr>
      </w:pPr>
    </w:p>
    <w:p w14:paraId="6BD96486" w14:textId="69C312A0" w:rsidR="006B6871" w:rsidRDefault="006B6871" w:rsidP="006B6871">
      <w:pPr>
        <w:pStyle w:val="TimesNormal"/>
        <w:numPr>
          <w:ilvl w:val="2"/>
          <w:numId w:val="4"/>
        </w:numPr>
        <w:outlineLvl w:val="9"/>
        <w:rPr>
          <w:rFonts w:ascii="Corbel" w:hAnsi="Corbel"/>
          <w:w w:val="95"/>
        </w:rPr>
      </w:pPr>
      <w:r w:rsidRPr="00C232FA">
        <w:rPr>
          <w:rFonts w:ascii="Corbel" w:hAnsi="Corbel"/>
          <w:b/>
          <w:w w:val="95"/>
        </w:rPr>
        <w:t>Biosamples</w:t>
      </w:r>
      <w:r w:rsidRPr="00C232FA">
        <w:rPr>
          <w:rFonts w:ascii="Corbel" w:hAnsi="Corbel"/>
          <w:w w:val="95"/>
        </w:rPr>
        <w:t>: any applicable biological samples such as red blood cells, serum, plasma, DNA from buffy coat or saliva,</w:t>
      </w:r>
      <w:r w:rsidR="002461CC">
        <w:rPr>
          <w:rFonts w:ascii="Corbel" w:hAnsi="Corbel"/>
          <w:w w:val="95"/>
        </w:rPr>
        <w:t xml:space="preserve"> dried blood spot cards,</w:t>
      </w:r>
      <w:r w:rsidRPr="00C232FA">
        <w:rPr>
          <w:rFonts w:ascii="Corbel" w:hAnsi="Corbel"/>
          <w:w w:val="95"/>
        </w:rPr>
        <w:t xml:space="preserve"> and urine with Associated Data from a unique, but not directly identifiable, individual made available to Approved Users in accordance with the </w:t>
      </w:r>
      <w:r w:rsidRPr="00C232FA">
        <w:rPr>
          <w:rFonts w:ascii="Corbel" w:hAnsi="Corbel"/>
          <w:i/>
          <w:w w:val="95"/>
        </w:rPr>
        <w:t>Data and Biosample Access Application Form</w:t>
      </w:r>
      <w:r w:rsidRPr="00C232FA">
        <w:rPr>
          <w:rFonts w:ascii="Corbel" w:hAnsi="Corbel"/>
          <w:w w:val="95"/>
        </w:rPr>
        <w:t xml:space="preserve"> as set out in Schedule 1.</w:t>
      </w:r>
    </w:p>
    <w:p w14:paraId="3EE727CB" w14:textId="77777777" w:rsidR="006B6871" w:rsidRDefault="006B6871" w:rsidP="002B126D">
      <w:pPr>
        <w:pStyle w:val="TimesNormal"/>
        <w:numPr>
          <w:ilvl w:val="0"/>
          <w:numId w:val="0"/>
        </w:numPr>
        <w:ind w:left="1247" w:hanging="567"/>
        <w:outlineLvl w:val="9"/>
        <w:rPr>
          <w:rFonts w:ascii="Corbel" w:hAnsi="Corbel"/>
          <w:w w:val="95"/>
        </w:rPr>
      </w:pPr>
    </w:p>
    <w:p w14:paraId="551034F6" w14:textId="305F96F3" w:rsidR="006B6871" w:rsidRPr="006B6871" w:rsidRDefault="006B6871">
      <w:pPr>
        <w:pStyle w:val="TimesNormal"/>
        <w:numPr>
          <w:ilvl w:val="2"/>
          <w:numId w:val="4"/>
        </w:numPr>
        <w:outlineLvl w:val="9"/>
        <w:rPr>
          <w:rFonts w:ascii="Corbel" w:hAnsi="Corbel"/>
          <w:w w:val="95"/>
        </w:rPr>
      </w:pPr>
      <w:r w:rsidRPr="00C232FA">
        <w:rPr>
          <w:rFonts w:ascii="Corbel" w:hAnsi="Corbel"/>
          <w:b/>
          <w:bCs/>
          <w:w w:val="95"/>
        </w:rPr>
        <w:t>Business Day</w:t>
      </w:r>
      <w:r w:rsidRPr="00C232FA">
        <w:rPr>
          <w:rFonts w:ascii="Corbel" w:hAnsi="Corbel"/>
          <w:w w:val="95"/>
        </w:rPr>
        <w:t xml:space="preserve">: </w:t>
      </w:r>
      <w:bookmarkStart w:id="24" w:name="_Hlk197507173"/>
      <w:r w:rsidRPr="00C232FA">
        <w:rPr>
          <w:rFonts w:ascii="Corbel" w:hAnsi="Corbel"/>
          <w:w w:val="95"/>
        </w:rPr>
        <w:t>any day except Saturday, Sunday or any statutory holiday in the Province of Ontario.</w:t>
      </w:r>
      <w:bookmarkEnd w:id="24"/>
    </w:p>
    <w:p w14:paraId="0DF24824" w14:textId="77777777" w:rsidR="006B6871" w:rsidRPr="00C232FA" w:rsidRDefault="006B6871" w:rsidP="006B6871">
      <w:pPr>
        <w:pStyle w:val="TimesNormal"/>
        <w:numPr>
          <w:ilvl w:val="0"/>
          <w:numId w:val="0"/>
        </w:numPr>
        <w:ind w:left="360"/>
        <w:outlineLvl w:val="9"/>
        <w:rPr>
          <w:rFonts w:ascii="Corbel" w:hAnsi="Corbel"/>
          <w:w w:val="95"/>
        </w:rPr>
      </w:pPr>
    </w:p>
    <w:p w14:paraId="22C65071" w14:textId="7EF8814D" w:rsidR="006B6871" w:rsidRDefault="006B6871" w:rsidP="006B6871">
      <w:pPr>
        <w:pStyle w:val="TimesNormal"/>
        <w:numPr>
          <w:ilvl w:val="2"/>
          <w:numId w:val="4"/>
        </w:numPr>
        <w:outlineLvl w:val="9"/>
        <w:rPr>
          <w:rFonts w:ascii="Corbel" w:hAnsi="Corbel"/>
          <w:w w:val="95"/>
        </w:rPr>
      </w:pPr>
      <w:r w:rsidRPr="00C232FA">
        <w:rPr>
          <w:rFonts w:ascii="Corbel" w:hAnsi="Corbel"/>
          <w:b/>
          <w:w w:val="95"/>
        </w:rPr>
        <w:t>Data</w:t>
      </w:r>
      <w:r w:rsidRPr="006E1187">
        <w:rPr>
          <w:rFonts w:ascii="Corbel" w:hAnsi="Corbel"/>
          <w:b/>
          <w:bCs/>
          <w:w w:val="95"/>
        </w:rPr>
        <w:t>:</w:t>
      </w:r>
      <w:r w:rsidRPr="00C232FA">
        <w:rPr>
          <w:rFonts w:ascii="Corbel" w:hAnsi="Corbel"/>
          <w:w w:val="95"/>
        </w:rPr>
        <w:t xml:space="preserve"> any applicable coded data associated with a unique, but not directly identifiable, individual made available</w:t>
      </w:r>
      <w:r w:rsidR="00E02919">
        <w:rPr>
          <w:rFonts w:ascii="Corbel" w:hAnsi="Corbel"/>
          <w:w w:val="95"/>
        </w:rPr>
        <w:t xml:space="preserve"> by</w:t>
      </w:r>
      <w:r w:rsidRPr="00C232FA">
        <w:rPr>
          <w:rFonts w:ascii="Corbel" w:hAnsi="Corbel"/>
          <w:w w:val="95"/>
        </w:rPr>
        <w:t xml:space="preserve"> </w:t>
      </w:r>
      <w:r w:rsidR="007014A2">
        <w:rPr>
          <w:rFonts w:ascii="Corbel" w:hAnsi="Corbel"/>
          <w:w w:val="95"/>
        </w:rPr>
        <w:t xml:space="preserve">OICR </w:t>
      </w:r>
      <w:r w:rsidRPr="00C232FA">
        <w:rPr>
          <w:rFonts w:ascii="Corbel" w:hAnsi="Corbel"/>
          <w:w w:val="95"/>
        </w:rPr>
        <w:t xml:space="preserve">to Approved Users in accordance with the </w:t>
      </w:r>
      <w:r w:rsidRPr="00C232FA">
        <w:rPr>
          <w:rFonts w:ascii="Corbel" w:hAnsi="Corbel"/>
          <w:i/>
          <w:w w:val="95"/>
        </w:rPr>
        <w:t>Data and Biosample Access Application Form</w:t>
      </w:r>
      <w:r w:rsidRPr="00C232FA">
        <w:rPr>
          <w:rFonts w:ascii="Corbel" w:hAnsi="Corbel"/>
          <w:w w:val="95"/>
        </w:rPr>
        <w:t xml:space="preserve"> as set out in Schedule 1</w:t>
      </w:r>
      <w:r w:rsidRPr="00377A6C">
        <w:rPr>
          <w:rFonts w:ascii="Corbel" w:hAnsi="Corbel"/>
          <w:w w:val="95"/>
        </w:rPr>
        <w:t>.</w:t>
      </w:r>
      <w:r w:rsidRPr="003549C7">
        <w:rPr>
          <w:rFonts w:ascii="Corbel" w:hAnsi="Corbel"/>
          <w:w w:val="95"/>
        </w:rPr>
        <w:t xml:space="preserve"> </w:t>
      </w:r>
    </w:p>
    <w:p w14:paraId="2D08BDD8" w14:textId="77777777" w:rsidR="006B6871" w:rsidRPr="00C232FA" w:rsidRDefault="006B6871" w:rsidP="002B126D">
      <w:pPr>
        <w:pStyle w:val="TimesNormal"/>
        <w:numPr>
          <w:ilvl w:val="0"/>
          <w:numId w:val="0"/>
        </w:numPr>
        <w:outlineLvl w:val="9"/>
        <w:rPr>
          <w:rFonts w:ascii="Corbel" w:hAnsi="Corbel"/>
          <w:w w:val="95"/>
        </w:rPr>
      </w:pPr>
    </w:p>
    <w:p w14:paraId="5786B567" w14:textId="1101B698" w:rsidR="00C203DB" w:rsidRDefault="00C203DB" w:rsidP="0081669B">
      <w:pPr>
        <w:pStyle w:val="TimesNormal"/>
        <w:numPr>
          <w:ilvl w:val="2"/>
          <w:numId w:val="4"/>
        </w:numPr>
        <w:outlineLvl w:val="9"/>
        <w:rPr>
          <w:rFonts w:ascii="Corbel" w:hAnsi="Corbel"/>
          <w:w w:val="95"/>
        </w:rPr>
      </w:pPr>
      <w:r w:rsidRPr="00C232FA">
        <w:rPr>
          <w:rFonts w:ascii="Corbel" w:hAnsi="Corbel"/>
          <w:b/>
          <w:bCs/>
          <w:w w:val="95"/>
        </w:rPr>
        <w:t xml:space="preserve">Data and Biosample Access Application Form: </w:t>
      </w:r>
      <w:r w:rsidRPr="00C232FA">
        <w:rPr>
          <w:rFonts w:ascii="Corbel" w:hAnsi="Corbel"/>
          <w:w w:val="95"/>
        </w:rPr>
        <w:t>the form submitted to the Access Committee by the Approved User to request access to the Data and</w:t>
      </w:r>
      <w:r w:rsidR="00607A24" w:rsidRPr="00C232FA">
        <w:rPr>
          <w:rFonts w:ascii="Corbel" w:hAnsi="Corbel"/>
          <w:w w:val="95"/>
        </w:rPr>
        <w:t>/or</w:t>
      </w:r>
      <w:r w:rsidRPr="00C232FA">
        <w:rPr>
          <w:rFonts w:ascii="Corbel" w:hAnsi="Corbel"/>
          <w:w w:val="95"/>
        </w:rPr>
        <w:t xml:space="preserve"> Biosamples.</w:t>
      </w:r>
    </w:p>
    <w:p w14:paraId="222C680B" w14:textId="77777777" w:rsidR="00AD71F0" w:rsidRDefault="00AD71F0" w:rsidP="00555066">
      <w:pPr>
        <w:pStyle w:val="ListParagraph"/>
        <w:rPr>
          <w:rFonts w:ascii="Corbel" w:hAnsi="Corbel"/>
          <w:w w:val="95"/>
        </w:rPr>
      </w:pPr>
    </w:p>
    <w:p w14:paraId="481D2BF6" w14:textId="28EF184B" w:rsidR="00AD71F0" w:rsidRPr="00C232FA" w:rsidRDefault="00AD71F0" w:rsidP="0081669B">
      <w:pPr>
        <w:pStyle w:val="TimesNormal"/>
        <w:numPr>
          <w:ilvl w:val="2"/>
          <w:numId w:val="4"/>
        </w:numPr>
        <w:outlineLvl w:val="9"/>
        <w:rPr>
          <w:rFonts w:ascii="Corbel" w:hAnsi="Corbel"/>
          <w:w w:val="95"/>
        </w:rPr>
      </w:pPr>
      <w:r w:rsidRPr="00C232FA">
        <w:rPr>
          <w:rFonts w:ascii="Corbel" w:hAnsi="Corbel"/>
          <w:b/>
          <w:bCs/>
          <w:w w:val="95"/>
        </w:rPr>
        <w:lastRenderedPageBreak/>
        <w:t>Data and Biosample Access</w:t>
      </w:r>
      <w:r>
        <w:rPr>
          <w:rFonts w:ascii="Corbel" w:hAnsi="Corbel"/>
          <w:b/>
          <w:bCs/>
          <w:w w:val="95"/>
        </w:rPr>
        <w:t xml:space="preserve"> Renewal Form: </w:t>
      </w:r>
      <w:bookmarkStart w:id="25" w:name="_Hlk197505964"/>
      <w:r w:rsidR="00B54D9E" w:rsidRPr="00C232FA">
        <w:rPr>
          <w:rFonts w:ascii="Corbel" w:hAnsi="Corbel"/>
          <w:w w:val="95"/>
        </w:rPr>
        <w:t xml:space="preserve">the form </w:t>
      </w:r>
      <w:r w:rsidR="00DE1B81" w:rsidRPr="00555066">
        <w:rPr>
          <w:rFonts w:ascii="Corbel" w:hAnsi="Corbel"/>
          <w:w w:val="95"/>
        </w:rPr>
        <w:t xml:space="preserve">completed by an Approved User prior to the project end date of their Research. The </w:t>
      </w:r>
      <w:r w:rsidR="00DE1B81" w:rsidRPr="00555066">
        <w:rPr>
          <w:rFonts w:ascii="Corbel" w:hAnsi="Corbel"/>
          <w:i/>
          <w:w w:val="95"/>
        </w:rPr>
        <w:t>Data and Biosample Access Renewal Form</w:t>
      </w:r>
      <w:r w:rsidR="00DE1B81" w:rsidRPr="00555066">
        <w:rPr>
          <w:rFonts w:ascii="Corbel" w:hAnsi="Corbel"/>
          <w:w w:val="95"/>
        </w:rPr>
        <w:t xml:space="preserve"> allows the Approved User to apply to extend their access to Data and/or Biosamples for their Research for up to three additional years.</w:t>
      </w:r>
      <w:bookmarkEnd w:id="25"/>
    </w:p>
    <w:p w14:paraId="65EA2168" w14:textId="77777777" w:rsidR="00C203DB" w:rsidRPr="00C232FA" w:rsidRDefault="00C203DB" w:rsidP="0081669B">
      <w:pPr>
        <w:pStyle w:val="TimesNormal"/>
        <w:numPr>
          <w:ilvl w:val="0"/>
          <w:numId w:val="0"/>
        </w:numPr>
        <w:ind w:left="1247"/>
        <w:outlineLvl w:val="9"/>
        <w:rPr>
          <w:rFonts w:ascii="Corbel" w:hAnsi="Corbel"/>
          <w:w w:val="95"/>
        </w:rPr>
      </w:pPr>
    </w:p>
    <w:p w14:paraId="62108FAF" w14:textId="3E236B8B" w:rsidR="007952FE" w:rsidRPr="00C232FA" w:rsidRDefault="007952FE" w:rsidP="0081669B">
      <w:pPr>
        <w:pStyle w:val="TimesNormal"/>
        <w:numPr>
          <w:ilvl w:val="2"/>
          <w:numId w:val="4"/>
        </w:numPr>
        <w:outlineLvl w:val="9"/>
        <w:rPr>
          <w:rFonts w:ascii="Corbel" w:hAnsi="Corbel"/>
          <w:w w:val="95"/>
        </w:rPr>
      </w:pPr>
      <w:r w:rsidRPr="00C232FA">
        <w:rPr>
          <w:rFonts w:ascii="Corbel" w:hAnsi="Corbel"/>
          <w:b/>
          <w:w w:val="95"/>
        </w:rPr>
        <w:t xml:space="preserve">Derived Data: </w:t>
      </w:r>
      <w:r w:rsidRPr="00C232FA">
        <w:rPr>
          <w:rFonts w:ascii="Corbel" w:hAnsi="Corbel"/>
          <w:w w:val="95"/>
        </w:rPr>
        <w:t>any and all data</w:t>
      </w:r>
      <w:r w:rsidR="00830F31">
        <w:rPr>
          <w:rFonts w:ascii="Corbel" w:hAnsi="Corbel"/>
          <w:w w:val="95"/>
        </w:rPr>
        <w:t>,</w:t>
      </w:r>
      <w:r w:rsidR="00E0691A">
        <w:rPr>
          <w:rFonts w:ascii="Corbel" w:hAnsi="Corbel"/>
          <w:w w:val="95"/>
        </w:rPr>
        <w:t xml:space="preserve"> </w:t>
      </w:r>
      <w:bookmarkStart w:id="26" w:name="_Hlk193196502"/>
      <w:r w:rsidR="00BB5A20" w:rsidRPr="00BB5A20">
        <w:rPr>
          <w:rFonts w:ascii="Corbel" w:hAnsi="Corbel"/>
          <w:w w:val="95"/>
        </w:rPr>
        <w:t xml:space="preserve">information and any other matter or deliverable arising </w:t>
      </w:r>
      <w:r w:rsidRPr="00C232FA">
        <w:rPr>
          <w:rFonts w:ascii="Corbel" w:hAnsi="Corbel"/>
          <w:w w:val="95"/>
        </w:rPr>
        <w:t>from or based upon the use of Data and/or Biosamples</w:t>
      </w:r>
      <w:r w:rsidR="001863F2">
        <w:rPr>
          <w:rFonts w:ascii="Corbel" w:hAnsi="Corbel"/>
          <w:w w:val="95"/>
        </w:rPr>
        <w:t xml:space="preserve"> </w:t>
      </w:r>
      <w:r w:rsidR="00CE3E51" w:rsidRPr="00555066">
        <w:rPr>
          <w:rFonts w:ascii="Corbel" w:hAnsi="Corbel"/>
          <w:w w:val="95"/>
        </w:rPr>
        <w:t>including any Record-Level Data</w:t>
      </w:r>
      <w:bookmarkEnd w:id="26"/>
      <w:r w:rsidR="00CE3E51" w:rsidRPr="00555066">
        <w:rPr>
          <w:rFonts w:ascii="Corbel" w:hAnsi="Corbel"/>
          <w:w w:val="95"/>
        </w:rPr>
        <w:t xml:space="preserve">, </w:t>
      </w:r>
      <w:r w:rsidR="00371C39" w:rsidRPr="00555066">
        <w:rPr>
          <w:rFonts w:ascii="Corbel" w:hAnsi="Corbel"/>
          <w:w w:val="95"/>
        </w:rPr>
        <w:t xml:space="preserve">generated </w:t>
      </w:r>
      <w:r w:rsidR="00984A83" w:rsidRPr="00555066">
        <w:rPr>
          <w:rFonts w:ascii="Corbel" w:hAnsi="Corbel"/>
          <w:w w:val="95"/>
        </w:rPr>
        <w:t xml:space="preserve">by </w:t>
      </w:r>
      <w:r w:rsidR="00CE3E51" w:rsidRPr="00555066">
        <w:rPr>
          <w:rFonts w:ascii="Corbel" w:hAnsi="Corbel"/>
          <w:w w:val="95"/>
        </w:rPr>
        <w:t>Approved User(s)</w:t>
      </w:r>
      <w:r w:rsidR="00984A83" w:rsidRPr="00555066">
        <w:rPr>
          <w:rFonts w:ascii="Corbel" w:hAnsi="Corbel"/>
          <w:w w:val="95"/>
        </w:rPr>
        <w:t xml:space="preserve">, </w:t>
      </w:r>
      <w:r w:rsidR="001863F2" w:rsidRPr="00555066">
        <w:rPr>
          <w:rFonts w:ascii="Corbel" w:hAnsi="Corbel"/>
          <w:w w:val="95"/>
        </w:rPr>
        <w:t>pursuant to the Research</w:t>
      </w:r>
      <w:r w:rsidRPr="00C232FA">
        <w:rPr>
          <w:rFonts w:ascii="Corbel" w:hAnsi="Corbel"/>
          <w:w w:val="95"/>
        </w:rPr>
        <w:t>.</w:t>
      </w:r>
    </w:p>
    <w:p w14:paraId="306524E9" w14:textId="77777777" w:rsidR="007952FE" w:rsidRPr="00C232FA" w:rsidRDefault="007952FE" w:rsidP="0081669B">
      <w:pPr>
        <w:pStyle w:val="ListParagraph"/>
        <w:rPr>
          <w:rFonts w:ascii="Corbel" w:hAnsi="Corbel"/>
          <w:b/>
          <w:w w:val="95"/>
          <w:lang w:val="en-CA"/>
        </w:rPr>
      </w:pPr>
    </w:p>
    <w:p w14:paraId="3345CD8C" w14:textId="5679D017" w:rsidR="00C203DB" w:rsidRPr="00C232FA" w:rsidRDefault="00C203DB" w:rsidP="0081669B">
      <w:pPr>
        <w:pStyle w:val="TimesNormal"/>
        <w:numPr>
          <w:ilvl w:val="2"/>
          <w:numId w:val="4"/>
        </w:numPr>
        <w:outlineLvl w:val="9"/>
        <w:rPr>
          <w:rFonts w:ascii="Corbel" w:hAnsi="Corbel"/>
          <w:w w:val="95"/>
        </w:rPr>
      </w:pPr>
      <w:r w:rsidRPr="002461CC">
        <w:rPr>
          <w:rFonts w:ascii="Corbel" w:hAnsi="Corbel"/>
          <w:b/>
          <w:w w:val="95"/>
        </w:rPr>
        <w:t>Destroy</w:t>
      </w:r>
      <w:r w:rsidRPr="006E1187">
        <w:rPr>
          <w:rFonts w:ascii="Corbel" w:hAnsi="Corbel"/>
          <w:b/>
          <w:bCs/>
          <w:w w:val="95"/>
        </w:rPr>
        <w:t>:</w:t>
      </w:r>
      <w:r w:rsidRPr="00C232FA">
        <w:rPr>
          <w:rFonts w:ascii="Corbel" w:hAnsi="Corbel"/>
          <w:w w:val="95"/>
        </w:rPr>
        <w:t xml:space="preserve"> with respect to the Data, to take all necessary steps to: i) physically eliminate all print and other hard copies of it; ii) erase, scrub or otherwise remove all electronic, digital or other versions of it from every item of equipment and all media (including disks, tapes, computers, servers and related peripheral equipment such as disk arrays, tapes or disk backup units) that it has been installed, downloaded or otherwise put onto; and iii) otherwise obliterate it. </w:t>
      </w:r>
    </w:p>
    <w:p w14:paraId="17EB319A" w14:textId="77777777" w:rsidR="00C203DB" w:rsidRPr="00C232FA" w:rsidRDefault="00C203DB" w:rsidP="0081669B">
      <w:pPr>
        <w:pStyle w:val="TimesNormal"/>
        <w:numPr>
          <w:ilvl w:val="0"/>
          <w:numId w:val="0"/>
        </w:numPr>
        <w:ind w:left="1247"/>
        <w:outlineLvl w:val="9"/>
        <w:rPr>
          <w:rFonts w:ascii="Corbel" w:hAnsi="Corbel"/>
          <w:w w:val="95"/>
        </w:rPr>
      </w:pPr>
    </w:p>
    <w:p w14:paraId="34DAAE33" w14:textId="7DF65332" w:rsidR="00C203DB" w:rsidRPr="002B126D" w:rsidRDefault="00C203DB" w:rsidP="0081669B">
      <w:pPr>
        <w:pStyle w:val="TimesNormal"/>
        <w:numPr>
          <w:ilvl w:val="2"/>
          <w:numId w:val="4"/>
        </w:numPr>
        <w:outlineLvl w:val="9"/>
        <w:rPr>
          <w:rFonts w:ascii="Corbel" w:hAnsi="Corbel"/>
          <w:w w:val="95"/>
        </w:rPr>
      </w:pPr>
      <w:r w:rsidRPr="00C232FA">
        <w:rPr>
          <w:rFonts w:ascii="Corbel" w:hAnsi="Corbel"/>
          <w:b/>
          <w:w w:val="95"/>
        </w:rPr>
        <w:t>Effective Date</w:t>
      </w:r>
      <w:r w:rsidRPr="006E1187">
        <w:rPr>
          <w:rFonts w:ascii="Corbel" w:hAnsi="Corbel"/>
          <w:b/>
          <w:bCs/>
          <w:w w:val="95"/>
        </w:rPr>
        <w:t>:</w:t>
      </w:r>
      <w:r w:rsidRPr="00C232FA">
        <w:rPr>
          <w:rFonts w:ascii="Corbel" w:hAnsi="Corbel"/>
          <w:w w:val="95"/>
        </w:rPr>
        <w:t xml:space="preserve"> </w:t>
      </w:r>
      <w:r w:rsidRPr="00555066">
        <w:rPr>
          <w:rFonts w:ascii="Corbel" w:hAnsi="Corbel"/>
          <w:w w:val="95"/>
        </w:rPr>
        <w:t>the date when all parties (i.e., the Ontario Institute for Cancer Research in respect of the OHS, the Approved User and</w:t>
      </w:r>
      <w:r w:rsidR="0082608B">
        <w:rPr>
          <w:rFonts w:ascii="Corbel" w:hAnsi="Corbel"/>
          <w:w w:val="95"/>
        </w:rPr>
        <w:t xml:space="preserve"> the</w:t>
      </w:r>
      <w:r w:rsidRPr="00555066">
        <w:rPr>
          <w:rFonts w:ascii="Corbel" w:hAnsi="Corbel"/>
          <w:w w:val="95"/>
        </w:rPr>
        <w:t xml:space="preserve"> Authorized Institutional </w:t>
      </w:r>
      <w:r w:rsidR="00187734" w:rsidRPr="00555066">
        <w:rPr>
          <w:rFonts w:ascii="Corbel" w:hAnsi="Corbel"/>
          <w:w w:val="95"/>
        </w:rPr>
        <w:t xml:space="preserve">Legal </w:t>
      </w:r>
      <w:r w:rsidRPr="00555066">
        <w:rPr>
          <w:rFonts w:ascii="Corbel" w:hAnsi="Corbel"/>
          <w:w w:val="95"/>
        </w:rPr>
        <w:t xml:space="preserve">Representative) have signed a </w:t>
      </w:r>
      <w:r w:rsidRPr="00555066">
        <w:rPr>
          <w:rFonts w:ascii="Corbel" w:hAnsi="Corbel"/>
          <w:i/>
          <w:w w:val="95"/>
        </w:rPr>
        <w:t>Data and Biosample Access</w:t>
      </w:r>
      <w:r w:rsidRPr="00555066">
        <w:rPr>
          <w:rFonts w:ascii="Corbel" w:hAnsi="Corbel"/>
          <w:w w:val="95"/>
        </w:rPr>
        <w:t xml:space="preserve"> </w:t>
      </w:r>
      <w:r w:rsidRPr="00555066">
        <w:rPr>
          <w:rFonts w:ascii="Corbel" w:hAnsi="Corbel"/>
          <w:i/>
          <w:w w:val="95"/>
        </w:rPr>
        <w:t>Agreement</w:t>
      </w:r>
      <w:r w:rsidRPr="00555066">
        <w:rPr>
          <w:rFonts w:ascii="Corbel" w:hAnsi="Corbel"/>
          <w:w w:val="95"/>
        </w:rPr>
        <w:t xml:space="preserve">. </w:t>
      </w:r>
    </w:p>
    <w:p w14:paraId="59E52623" w14:textId="77777777" w:rsidR="007A59E8" w:rsidRPr="00C232FA" w:rsidRDefault="007A59E8" w:rsidP="002B126D">
      <w:pPr>
        <w:pStyle w:val="TimesNormal"/>
        <w:numPr>
          <w:ilvl w:val="0"/>
          <w:numId w:val="0"/>
        </w:numPr>
        <w:outlineLvl w:val="9"/>
        <w:rPr>
          <w:rFonts w:ascii="Corbel" w:hAnsi="Corbel"/>
          <w:w w:val="95"/>
        </w:rPr>
      </w:pPr>
    </w:p>
    <w:p w14:paraId="310D0A1B" w14:textId="1EC9C8A6" w:rsidR="00B54D9E" w:rsidRPr="00555066" w:rsidRDefault="00B54D9E" w:rsidP="007A59E8">
      <w:pPr>
        <w:pStyle w:val="TimesNormal"/>
        <w:numPr>
          <w:ilvl w:val="2"/>
          <w:numId w:val="4"/>
        </w:numPr>
        <w:outlineLvl w:val="9"/>
        <w:rPr>
          <w:rFonts w:ascii="Corbel" w:hAnsi="Corbel"/>
          <w:w w:val="95"/>
        </w:rPr>
      </w:pPr>
      <w:r w:rsidRPr="00555066">
        <w:rPr>
          <w:rFonts w:ascii="Corbel" w:hAnsi="Corbel"/>
          <w:b/>
          <w:bCs/>
          <w:w w:val="95"/>
        </w:rPr>
        <w:t>Final Report</w:t>
      </w:r>
      <w:r w:rsidRPr="006E1187">
        <w:rPr>
          <w:rFonts w:ascii="Corbel" w:hAnsi="Corbel"/>
          <w:b/>
          <w:bCs/>
          <w:w w:val="95"/>
        </w:rPr>
        <w:t>:</w:t>
      </w:r>
      <w:r>
        <w:rPr>
          <w:rFonts w:ascii="Corbel" w:hAnsi="Corbel"/>
          <w:w w:val="95"/>
        </w:rPr>
        <w:t xml:space="preserve"> </w:t>
      </w:r>
      <w:bookmarkStart w:id="27" w:name="_Hlk196906391"/>
      <w:r>
        <w:rPr>
          <w:rFonts w:ascii="Corbel" w:hAnsi="Corbel"/>
          <w:w w:val="95"/>
          <w:lang w:val="en-US"/>
        </w:rPr>
        <w:t xml:space="preserve">the </w:t>
      </w:r>
      <w:r w:rsidR="00F04889">
        <w:rPr>
          <w:rFonts w:ascii="Corbel" w:hAnsi="Corbel"/>
          <w:w w:val="95"/>
          <w:lang w:val="en-US"/>
        </w:rPr>
        <w:t>f</w:t>
      </w:r>
      <w:r>
        <w:rPr>
          <w:rFonts w:ascii="Corbel" w:hAnsi="Corbel"/>
          <w:w w:val="95"/>
          <w:lang w:val="en-US"/>
        </w:rPr>
        <w:t>orm</w:t>
      </w:r>
      <w:r w:rsidRPr="00B54D9E">
        <w:rPr>
          <w:rFonts w:ascii="Corbel" w:hAnsi="Corbel"/>
          <w:w w:val="95"/>
          <w:lang w:val="en-US"/>
        </w:rPr>
        <w:t xml:space="preserve"> completed by an </w:t>
      </w:r>
      <w:bookmarkStart w:id="28" w:name="_Hlk196906359"/>
      <w:r w:rsidRPr="00B54D9E">
        <w:rPr>
          <w:rFonts w:ascii="Corbel" w:hAnsi="Corbel"/>
          <w:w w:val="95"/>
          <w:lang w:val="en-US"/>
        </w:rPr>
        <w:t xml:space="preserve">Approved User at the end of </w:t>
      </w:r>
      <w:r>
        <w:rPr>
          <w:rFonts w:ascii="Corbel" w:hAnsi="Corbel"/>
          <w:w w:val="95"/>
          <w:lang w:val="en-US"/>
        </w:rPr>
        <w:t>the</w:t>
      </w:r>
      <w:r w:rsidRPr="00B54D9E">
        <w:rPr>
          <w:rFonts w:ascii="Corbel" w:hAnsi="Corbel"/>
          <w:w w:val="95"/>
          <w:lang w:val="en-US"/>
        </w:rPr>
        <w:t xml:space="preserve"> </w:t>
      </w:r>
      <w:r w:rsidR="00F04889">
        <w:rPr>
          <w:rFonts w:ascii="Corbel" w:hAnsi="Corbel"/>
          <w:w w:val="95"/>
          <w:lang w:val="en-US"/>
        </w:rPr>
        <w:t>R</w:t>
      </w:r>
      <w:r w:rsidRPr="00B54D9E">
        <w:rPr>
          <w:rFonts w:ascii="Corbel" w:hAnsi="Corbel"/>
          <w:w w:val="95"/>
          <w:lang w:val="en-US"/>
        </w:rPr>
        <w:t>esearch to report the outcomes of the Research and to provide feedback on the OHS access process.</w:t>
      </w:r>
      <w:bookmarkEnd w:id="27"/>
      <w:bookmarkEnd w:id="28"/>
    </w:p>
    <w:p w14:paraId="5C496FAB" w14:textId="77777777" w:rsidR="00B54D9E" w:rsidRDefault="00B54D9E" w:rsidP="00555066">
      <w:pPr>
        <w:pStyle w:val="ListParagraph"/>
        <w:rPr>
          <w:rFonts w:ascii="Corbel" w:hAnsi="Corbel"/>
          <w:b/>
          <w:w w:val="95"/>
        </w:rPr>
      </w:pPr>
    </w:p>
    <w:p w14:paraId="69E38EAB" w14:textId="6DB76E3D" w:rsidR="007A59E8" w:rsidRPr="004F34B0" w:rsidRDefault="007A59E8" w:rsidP="007A59E8">
      <w:pPr>
        <w:pStyle w:val="TimesNormal"/>
        <w:numPr>
          <w:ilvl w:val="2"/>
          <w:numId w:val="4"/>
        </w:numPr>
        <w:outlineLvl w:val="9"/>
        <w:rPr>
          <w:rFonts w:ascii="Corbel" w:hAnsi="Corbel"/>
          <w:w w:val="95"/>
        </w:rPr>
      </w:pPr>
      <w:r w:rsidRPr="004F34B0">
        <w:rPr>
          <w:rFonts w:ascii="Corbel" w:hAnsi="Corbel"/>
          <w:b/>
          <w:w w:val="95"/>
        </w:rPr>
        <w:t>Host Institution</w:t>
      </w:r>
      <w:r w:rsidRPr="006E1187">
        <w:rPr>
          <w:rFonts w:ascii="Corbel" w:hAnsi="Corbel"/>
          <w:b/>
          <w:bCs/>
          <w:w w:val="95"/>
        </w:rPr>
        <w:t>:</w:t>
      </w:r>
      <w:r w:rsidRPr="004F34B0">
        <w:rPr>
          <w:rFonts w:ascii="Corbel" w:hAnsi="Corbel"/>
          <w:w w:val="95"/>
        </w:rPr>
        <w:t xml:space="preserve"> The legal entity that engages and hosts the Applicant.</w:t>
      </w:r>
    </w:p>
    <w:p w14:paraId="4459986B" w14:textId="77777777" w:rsidR="00C203DB" w:rsidRPr="00C232FA" w:rsidRDefault="00C203DB" w:rsidP="0081669B">
      <w:pPr>
        <w:pStyle w:val="TimesNormal"/>
        <w:numPr>
          <w:ilvl w:val="0"/>
          <w:numId w:val="0"/>
        </w:numPr>
        <w:ind w:left="360"/>
        <w:outlineLvl w:val="9"/>
        <w:rPr>
          <w:rFonts w:ascii="Corbel" w:hAnsi="Corbel"/>
          <w:w w:val="95"/>
        </w:rPr>
      </w:pPr>
    </w:p>
    <w:p w14:paraId="75F64775" w14:textId="480BB0C6" w:rsidR="00C203DB" w:rsidRPr="00574AF5" w:rsidRDefault="00C203DB" w:rsidP="002B126D">
      <w:pPr>
        <w:pStyle w:val="TimesNormal"/>
        <w:numPr>
          <w:ilvl w:val="2"/>
          <w:numId w:val="4"/>
        </w:numPr>
        <w:outlineLvl w:val="9"/>
        <w:rPr>
          <w:rFonts w:ascii="Corbel" w:hAnsi="Corbel"/>
          <w:b/>
          <w:w w:val="95"/>
        </w:rPr>
      </w:pPr>
      <w:bookmarkStart w:id="29" w:name="_Toc306951358"/>
      <w:bookmarkStart w:id="30" w:name="_Toc454459347"/>
      <w:bookmarkStart w:id="31" w:name="_Toc454459753"/>
      <w:bookmarkStart w:id="32" w:name="_Toc462668510"/>
      <w:r w:rsidRPr="00C232FA">
        <w:rPr>
          <w:rFonts w:ascii="Corbel" w:hAnsi="Corbel"/>
          <w:b/>
          <w:w w:val="95"/>
        </w:rPr>
        <w:t>Ontario Health Study (OHS)</w:t>
      </w:r>
      <w:r w:rsidRPr="006E1187">
        <w:rPr>
          <w:rFonts w:ascii="Corbel" w:hAnsi="Corbel"/>
          <w:b/>
          <w:bCs/>
          <w:w w:val="95"/>
        </w:rPr>
        <w:t>:</w:t>
      </w:r>
      <w:r w:rsidRPr="00C232FA">
        <w:rPr>
          <w:rFonts w:ascii="Corbel" w:hAnsi="Corbel"/>
          <w:w w:val="95"/>
        </w:rPr>
        <w:t xml:space="preserve"> a research platform </w:t>
      </w:r>
      <w:r w:rsidR="00A57246">
        <w:rPr>
          <w:rFonts w:ascii="Corbel" w:hAnsi="Corbel"/>
          <w:w w:val="95"/>
        </w:rPr>
        <w:t>supporting</w:t>
      </w:r>
      <w:r w:rsidR="00A57246" w:rsidRPr="00C232FA">
        <w:rPr>
          <w:rFonts w:ascii="Corbel" w:hAnsi="Corbel"/>
          <w:w w:val="95"/>
        </w:rPr>
        <w:t xml:space="preserve"> </w:t>
      </w:r>
      <w:r w:rsidRPr="00C232FA">
        <w:rPr>
          <w:rFonts w:ascii="Corbel" w:hAnsi="Corbel"/>
          <w:w w:val="95"/>
        </w:rPr>
        <w:t xml:space="preserve">research </w:t>
      </w:r>
      <w:r w:rsidR="00A57246">
        <w:rPr>
          <w:rFonts w:ascii="Corbel" w:hAnsi="Corbel"/>
          <w:w w:val="95"/>
        </w:rPr>
        <w:t>o</w:t>
      </w:r>
      <w:r w:rsidRPr="00C232FA">
        <w:rPr>
          <w:rFonts w:ascii="Corbel" w:hAnsi="Corbel"/>
          <w:w w:val="95"/>
        </w:rPr>
        <w:t xml:space="preserve">n cancer and other chronic diseases, within the national Canadian Partnership for Tomorrow Project. </w:t>
      </w:r>
      <w:r w:rsidRPr="00BD5656">
        <w:rPr>
          <w:rFonts w:ascii="Corbel" w:hAnsi="Corbel"/>
          <w:w w:val="95"/>
        </w:rPr>
        <w:t xml:space="preserve">See </w:t>
      </w:r>
      <w:r w:rsidRPr="00BD5656">
        <w:rPr>
          <w:rFonts w:ascii="Corbel" w:hAnsi="Corbel"/>
        </w:rPr>
        <w:t>www.ontariohealthstudy.ca</w:t>
      </w:r>
      <w:r w:rsidRPr="00BD5656">
        <w:rPr>
          <w:rFonts w:ascii="Corbel" w:hAnsi="Corbel"/>
          <w:w w:val="95"/>
        </w:rPr>
        <w:t>.</w:t>
      </w:r>
      <w:bookmarkEnd w:id="29"/>
      <w:bookmarkEnd w:id="30"/>
      <w:bookmarkEnd w:id="31"/>
      <w:bookmarkEnd w:id="32"/>
    </w:p>
    <w:p w14:paraId="710275B3" w14:textId="77777777" w:rsidR="00C203DB" w:rsidRPr="00C232FA" w:rsidRDefault="00C203DB" w:rsidP="0081669B">
      <w:pPr>
        <w:pStyle w:val="ListParagraph"/>
        <w:rPr>
          <w:rFonts w:ascii="Corbel" w:hAnsi="Corbel"/>
          <w:w w:val="95"/>
          <w:lang w:val="en-CA"/>
        </w:rPr>
      </w:pPr>
    </w:p>
    <w:p w14:paraId="76589D09" w14:textId="4E06A8AF" w:rsidR="005F01F3" w:rsidRPr="00A46923" w:rsidRDefault="005F01F3" w:rsidP="002B126D">
      <w:pPr>
        <w:pStyle w:val="TimesNormal"/>
        <w:numPr>
          <w:ilvl w:val="2"/>
          <w:numId w:val="4"/>
        </w:numPr>
        <w:jc w:val="left"/>
        <w:outlineLvl w:val="9"/>
        <w:rPr>
          <w:rFonts w:ascii="Corbel" w:hAnsi="Corbel"/>
          <w:w w:val="95"/>
        </w:rPr>
      </w:pPr>
      <w:r w:rsidRPr="00A46923">
        <w:rPr>
          <w:rFonts w:ascii="Corbel" w:hAnsi="Corbel"/>
          <w:b/>
          <w:w w:val="95"/>
        </w:rPr>
        <w:t>Participants</w:t>
      </w:r>
      <w:r w:rsidRPr="006E1187">
        <w:rPr>
          <w:rFonts w:ascii="Corbel" w:hAnsi="Corbel"/>
          <w:b/>
          <w:bCs/>
          <w:w w:val="95"/>
        </w:rPr>
        <w:t>:</w:t>
      </w:r>
      <w:r w:rsidRPr="00A46923">
        <w:rPr>
          <w:rFonts w:ascii="Corbel" w:hAnsi="Corbel"/>
          <w:w w:val="95"/>
        </w:rPr>
        <w:t xml:space="preserve"> individuals who have contributed their </w:t>
      </w:r>
      <w:r w:rsidR="009008F8">
        <w:rPr>
          <w:rFonts w:ascii="Corbel" w:hAnsi="Corbel"/>
          <w:w w:val="95"/>
        </w:rPr>
        <w:t>D</w:t>
      </w:r>
      <w:r w:rsidR="009008F8" w:rsidRPr="00A46923">
        <w:rPr>
          <w:rFonts w:ascii="Corbel" w:hAnsi="Corbel"/>
          <w:w w:val="95"/>
        </w:rPr>
        <w:t xml:space="preserve">ata </w:t>
      </w:r>
      <w:r w:rsidRPr="00A46923">
        <w:rPr>
          <w:rFonts w:ascii="Corbel" w:hAnsi="Corbel"/>
          <w:w w:val="95"/>
        </w:rPr>
        <w:t xml:space="preserve">and/or </w:t>
      </w:r>
      <w:r w:rsidR="009008F8">
        <w:rPr>
          <w:rFonts w:ascii="Corbel" w:hAnsi="Corbel"/>
          <w:w w:val="95"/>
        </w:rPr>
        <w:t>B</w:t>
      </w:r>
      <w:r w:rsidR="009008F8" w:rsidRPr="00A46923">
        <w:rPr>
          <w:rFonts w:ascii="Corbel" w:hAnsi="Corbel"/>
          <w:w w:val="95"/>
        </w:rPr>
        <w:t xml:space="preserve">iosamples </w:t>
      </w:r>
      <w:r w:rsidRPr="00A46923">
        <w:rPr>
          <w:rFonts w:ascii="Corbel" w:hAnsi="Corbel"/>
          <w:w w:val="95"/>
        </w:rPr>
        <w:t>to the OHS.</w:t>
      </w:r>
    </w:p>
    <w:p w14:paraId="33023283" w14:textId="77777777" w:rsidR="005F01F3" w:rsidRPr="002B126D" w:rsidRDefault="005F01F3" w:rsidP="002B126D">
      <w:pPr>
        <w:pStyle w:val="TimesNormal"/>
        <w:numPr>
          <w:ilvl w:val="0"/>
          <w:numId w:val="0"/>
        </w:numPr>
        <w:ind w:left="2098"/>
        <w:outlineLvl w:val="9"/>
        <w:rPr>
          <w:rFonts w:ascii="Corbel" w:hAnsi="Corbel"/>
          <w:w w:val="98"/>
          <w:kern w:val="24"/>
        </w:rPr>
      </w:pPr>
    </w:p>
    <w:p w14:paraId="066A5715" w14:textId="77777777" w:rsidR="00C203DB" w:rsidRPr="00C232FA" w:rsidRDefault="00D66449" w:rsidP="002B126D">
      <w:pPr>
        <w:pStyle w:val="TimesNormal"/>
        <w:numPr>
          <w:ilvl w:val="2"/>
          <w:numId w:val="4"/>
        </w:numPr>
        <w:outlineLvl w:val="9"/>
        <w:rPr>
          <w:rFonts w:ascii="Corbel" w:hAnsi="Corbel"/>
          <w:w w:val="98"/>
          <w:kern w:val="24"/>
        </w:rPr>
      </w:pPr>
      <w:r w:rsidRPr="00C232FA">
        <w:rPr>
          <w:rFonts w:ascii="Corbel" w:hAnsi="Corbel"/>
          <w:b/>
          <w:bCs/>
          <w:w w:val="98"/>
        </w:rPr>
        <w:t>Party</w:t>
      </w:r>
      <w:r w:rsidR="00C203DB" w:rsidRPr="006E1187">
        <w:rPr>
          <w:rFonts w:ascii="Corbel" w:hAnsi="Corbel"/>
          <w:b/>
          <w:bCs/>
          <w:w w:val="98"/>
        </w:rPr>
        <w:t>:</w:t>
      </w:r>
      <w:r w:rsidR="00C203DB" w:rsidRPr="00C232FA">
        <w:rPr>
          <w:rFonts w:ascii="Corbel" w:hAnsi="Corbel"/>
          <w:w w:val="98"/>
        </w:rPr>
        <w:t xml:space="preserve"> </w:t>
      </w:r>
      <w:r w:rsidRPr="00C232FA">
        <w:rPr>
          <w:rFonts w:ascii="Corbel" w:hAnsi="Corbel"/>
          <w:w w:val="98"/>
        </w:rPr>
        <w:t xml:space="preserve">either </w:t>
      </w:r>
      <w:r w:rsidR="00C203DB" w:rsidRPr="00C232FA">
        <w:rPr>
          <w:rFonts w:ascii="Corbel" w:hAnsi="Corbel"/>
          <w:w w:val="98"/>
        </w:rPr>
        <w:t>the</w:t>
      </w:r>
      <w:r w:rsidRPr="00C232FA">
        <w:rPr>
          <w:rFonts w:ascii="Corbel" w:hAnsi="Corbel"/>
          <w:w w:val="98"/>
        </w:rPr>
        <w:t xml:space="preserve"> OICR (under the name </w:t>
      </w:r>
      <w:r w:rsidR="00C203DB" w:rsidRPr="00C232FA">
        <w:rPr>
          <w:rFonts w:ascii="Corbel" w:hAnsi="Corbel"/>
          <w:w w:val="98"/>
        </w:rPr>
        <w:t>OHS</w:t>
      </w:r>
      <w:r w:rsidRPr="00C232FA">
        <w:rPr>
          <w:rFonts w:ascii="Corbel" w:hAnsi="Corbel"/>
          <w:w w:val="98"/>
        </w:rPr>
        <w:t xml:space="preserve"> or Ontario Health Study)</w:t>
      </w:r>
      <w:r w:rsidR="00C203DB" w:rsidRPr="00C232FA">
        <w:rPr>
          <w:rFonts w:ascii="Corbel" w:hAnsi="Corbel"/>
          <w:w w:val="98"/>
        </w:rPr>
        <w:t xml:space="preserve">, the Approved User </w:t>
      </w:r>
      <w:r w:rsidRPr="00C232FA">
        <w:rPr>
          <w:rFonts w:ascii="Corbel" w:hAnsi="Corbel"/>
          <w:w w:val="98"/>
        </w:rPr>
        <w:t xml:space="preserve">or </w:t>
      </w:r>
      <w:r w:rsidR="00C203DB" w:rsidRPr="00C232FA">
        <w:rPr>
          <w:rFonts w:ascii="Corbel" w:hAnsi="Corbel"/>
          <w:w w:val="98"/>
        </w:rPr>
        <w:t>the Approved Institution</w:t>
      </w:r>
      <w:r w:rsidRPr="00C232FA">
        <w:rPr>
          <w:rFonts w:ascii="Corbel" w:hAnsi="Corbel"/>
          <w:w w:val="98"/>
        </w:rPr>
        <w:t xml:space="preserve">; referred </w:t>
      </w:r>
      <w:r w:rsidR="00B17423" w:rsidRPr="00C232FA">
        <w:rPr>
          <w:rFonts w:ascii="Corbel" w:hAnsi="Corbel"/>
          <w:w w:val="98"/>
        </w:rPr>
        <w:t>to collectively</w:t>
      </w:r>
      <w:r w:rsidRPr="00C232FA">
        <w:rPr>
          <w:rFonts w:ascii="Corbel" w:hAnsi="Corbel"/>
          <w:w w:val="98"/>
        </w:rPr>
        <w:t xml:space="preserve"> as the “Parties”</w:t>
      </w:r>
      <w:r w:rsidR="00C203DB" w:rsidRPr="00C232FA">
        <w:rPr>
          <w:rFonts w:ascii="Corbel" w:hAnsi="Corbel"/>
          <w:w w:val="98"/>
        </w:rPr>
        <w:t xml:space="preserve">. </w:t>
      </w:r>
    </w:p>
    <w:p w14:paraId="389B6844" w14:textId="77777777" w:rsidR="00C203DB" w:rsidRPr="00C232FA" w:rsidRDefault="00C203DB" w:rsidP="0081669B">
      <w:pPr>
        <w:pStyle w:val="ListParagraph"/>
        <w:rPr>
          <w:rFonts w:ascii="Corbel" w:hAnsi="Corbel"/>
          <w:w w:val="95"/>
          <w:lang w:val="en-CA"/>
        </w:rPr>
      </w:pPr>
    </w:p>
    <w:p w14:paraId="6D89C23D" w14:textId="13C74EFD" w:rsidR="00DB114D" w:rsidRPr="00555066" w:rsidRDefault="00DB114D" w:rsidP="002B126D">
      <w:pPr>
        <w:pStyle w:val="TimesNormal"/>
        <w:numPr>
          <w:ilvl w:val="2"/>
          <w:numId w:val="4"/>
        </w:numPr>
        <w:outlineLvl w:val="9"/>
        <w:rPr>
          <w:rFonts w:ascii="Corbel" w:hAnsi="Corbel"/>
          <w:w w:val="95"/>
        </w:rPr>
      </w:pPr>
      <w:r>
        <w:rPr>
          <w:rFonts w:ascii="Corbel" w:hAnsi="Corbel"/>
          <w:b/>
          <w:w w:val="95"/>
        </w:rPr>
        <w:lastRenderedPageBreak/>
        <w:t xml:space="preserve">Record-Level Data: </w:t>
      </w:r>
      <w:bookmarkStart w:id="33" w:name="_Hlk193196734"/>
      <w:bookmarkStart w:id="34" w:name="_Hlk193190404"/>
      <w:bookmarkStart w:id="35" w:name="_Hlk196906489"/>
      <w:r w:rsidR="00513C1E" w:rsidRPr="00555066">
        <w:rPr>
          <w:rFonts w:ascii="Corbel" w:hAnsi="Corbel"/>
          <w:bCs/>
          <w:w w:val="95"/>
        </w:rPr>
        <w:t>coded-data about a single individual</w:t>
      </w:r>
      <w:r w:rsidR="00206D70">
        <w:rPr>
          <w:rFonts w:ascii="Corbel" w:hAnsi="Corbel"/>
          <w:bCs/>
          <w:w w:val="95"/>
        </w:rPr>
        <w:t xml:space="preserve"> </w:t>
      </w:r>
      <w:r w:rsidR="00F536F2">
        <w:rPr>
          <w:rFonts w:ascii="Corbel" w:hAnsi="Corbel"/>
          <w:bCs/>
          <w:w w:val="95"/>
        </w:rPr>
        <w:t xml:space="preserve">generated by </w:t>
      </w:r>
      <w:r w:rsidR="00CE3E51">
        <w:rPr>
          <w:rFonts w:ascii="Corbel" w:hAnsi="Corbel"/>
          <w:bCs/>
          <w:w w:val="95"/>
        </w:rPr>
        <w:t>Approved User(s)</w:t>
      </w:r>
      <w:bookmarkEnd w:id="33"/>
      <w:r w:rsidR="00A51B42">
        <w:rPr>
          <w:rFonts w:ascii="Corbel" w:hAnsi="Corbel"/>
          <w:bCs/>
          <w:w w:val="95"/>
        </w:rPr>
        <w:t xml:space="preserve"> pursuant to the Research</w:t>
      </w:r>
      <w:bookmarkEnd w:id="34"/>
      <w:r w:rsidR="00464B96">
        <w:rPr>
          <w:rFonts w:ascii="Corbel" w:hAnsi="Corbel"/>
          <w:bCs/>
          <w:w w:val="95"/>
        </w:rPr>
        <w:t>.</w:t>
      </w:r>
      <w:bookmarkEnd w:id="35"/>
    </w:p>
    <w:p w14:paraId="35C00784" w14:textId="77777777" w:rsidR="00513C1E" w:rsidRPr="00555066" w:rsidRDefault="00513C1E" w:rsidP="00555066">
      <w:pPr>
        <w:pStyle w:val="TimesNormal"/>
        <w:numPr>
          <w:ilvl w:val="0"/>
          <w:numId w:val="0"/>
        </w:numPr>
        <w:outlineLvl w:val="9"/>
        <w:rPr>
          <w:rFonts w:ascii="Corbel" w:hAnsi="Corbel"/>
          <w:w w:val="95"/>
        </w:rPr>
      </w:pPr>
    </w:p>
    <w:p w14:paraId="3CFBD5EA" w14:textId="40C92ED0" w:rsidR="00C203DB" w:rsidRPr="00C232FA" w:rsidRDefault="00C203DB" w:rsidP="002B126D">
      <w:pPr>
        <w:pStyle w:val="TimesNormal"/>
        <w:numPr>
          <w:ilvl w:val="2"/>
          <w:numId w:val="4"/>
        </w:numPr>
        <w:outlineLvl w:val="9"/>
        <w:rPr>
          <w:rFonts w:ascii="Corbel" w:hAnsi="Corbel"/>
          <w:w w:val="95"/>
        </w:rPr>
      </w:pPr>
      <w:r w:rsidRPr="00C232FA">
        <w:rPr>
          <w:rFonts w:ascii="Corbel" w:hAnsi="Corbel"/>
          <w:b/>
          <w:w w:val="95"/>
        </w:rPr>
        <w:t>Research</w:t>
      </w:r>
      <w:r w:rsidRPr="006E1187">
        <w:rPr>
          <w:rFonts w:ascii="Corbel" w:hAnsi="Corbel"/>
          <w:b/>
          <w:bCs/>
          <w:w w:val="95"/>
        </w:rPr>
        <w:t>:</w:t>
      </w:r>
      <w:r w:rsidRPr="00C232FA">
        <w:rPr>
          <w:rFonts w:ascii="Corbel" w:hAnsi="Corbel"/>
          <w:w w:val="95"/>
        </w:rPr>
        <w:t xml:space="preserve"> the research to be conducted by the Approved User at the Approved Institution using the Data and/or Biosamples pursuant to the </w:t>
      </w:r>
      <w:r w:rsidRPr="00C232FA">
        <w:rPr>
          <w:rFonts w:ascii="Corbel" w:hAnsi="Corbel"/>
          <w:i/>
          <w:w w:val="95"/>
        </w:rPr>
        <w:t>Data and Biosample Access Application Form</w:t>
      </w:r>
      <w:r w:rsidR="00270DE9">
        <w:rPr>
          <w:rFonts w:ascii="Corbel" w:hAnsi="Corbel"/>
          <w:iCs/>
          <w:w w:val="95"/>
        </w:rPr>
        <w:t xml:space="preserve"> as set out in Schedule 1</w:t>
      </w:r>
      <w:r w:rsidRPr="00C232FA">
        <w:rPr>
          <w:rFonts w:ascii="Corbel" w:hAnsi="Corbel"/>
          <w:i/>
          <w:w w:val="95"/>
        </w:rPr>
        <w:t>,</w:t>
      </w:r>
      <w:r w:rsidRPr="00C232FA">
        <w:rPr>
          <w:rFonts w:ascii="Corbel" w:hAnsi="Corbel"/>
          <w:w w:val="95"/>
        </w:rPr>
        <w:t xml:space="preserve"> the protocol, and ethics review</w:t>
      </w:r>
      <w:r w:rsidR="00234C40">
        <w:rPr>
          <w:rFonts w:ascii="Corbel" w:hAnsi="Corbel"/>
          <w:w w:val="95"/>
        </w:rPr>
        <w:t>,</w:t>
      </w:r>
      <w:r w:rsidRPr="00C232FA">
        <w:rPr>
          <w:rFonts w:ascii="Corbel" w:hAnsi="Corbel"/>
          <w:w w:val="95"/>
        </w:rPr>
        <w:t xml:space="preserve"> which has been reviewed and approved by the Access Committee. </w:t>
      </w:r>
    </w:p>
    <w:p w14:paraId="64900970" w14:textId="77777777" w:rsidR="00C203DB" w:rsidRPr="00A46923" w:rsidRDefault="00C203DB" w:rsidP="002B126D">
      <w:pPr>
        <w:rPr>
          <w:w w:val="95"/>
          <w:lang w:val="en-CA"/>
        </w:rPr>
      </w:pPr>
      <w:bookmarkStart w:id="36" w:name="_Toc306951361"/>
      <w:bookmarkStart w:id="37" w:name="_Toc454459350"/>
      <w:bookmarkStart w:id="38" w:name="_Toc454459756"/>
      <w:bookmarkStart w:id="39" w:name="_Toc462668513"/>
    </w:p>
    <w:p w14:paraId="04C6FAC9" w14:textId="2C9949CC" w:rsidR="003E28B9" w:rsidRPr="00A46923" w:rsidRDefault="00C203DB" w:rsidP="002B126D">
      <w:pPr>
        <w:pStyle w:val="TimesNormal"/>
        <w:numPr>
          <w:ilvl w:val="2"/>
          <w:numId w:val="4"/>
        </w:numPr>
        <w:outlineLvl w:val="9"/>
        <w:rPr>
          <w:rFonts w:ascii="Corbel" w:hAnsi="Corbel"/>
          <w:w w:val="95"/>
          <w:kern w:val="24"/>
        </w:rPr>
      </w:pPr>
      <w:r w:rsidRPr="00C232FA">
        <w:rPr>
          <w:rFonts w:ascii="Corbel" w:hAnsi="Corbel"/>
          <w:b/>
          <w:color w:val="auto"/>
          <w:w w:val="95"/>
        </w:rPr>
        <w:t xml:space="preserve">Research </w:t>
      </w:r>
      <w:r w:rsidR="00B800D2">
        <w:rPr>
          <w:rFonts w:ascii="Corbel" w:hAnsi="Corbel"/>
          <w:b/>
          <w:color w:val="auto"/>
          <w:w w:val="95"/>
        </w:rPr>
        <w:t>Team</w:t>
      </w:r>
      <w:r w:rsidRPr="00C232FA">
        <w:rPr>
          <w:rFonts w:ascii="Corbel" w:hAnsi="Corbel"/>
          <w:b/>
          <w:color w:val="auto"/>
          <w:w w:val="95"/>
        </w:rPr>
        <w:t xml:space="preserve">: </w:t>
      </w:r>
      <w:r w:rsidRPr="00C232FA">
        <w:rPr>
          <w:rFonts w:ascii="Corbel" w:hAnsi="Corbel"/>
          <w:color w:val="auto"/>
          <w:w w:val="95"/>
        </w:rPr>
        <w:t xml:space="preserve">those individuals who are listed in the </w:t>
      </w:r>
      <w:r w:rsidRPr="00C232FA">
        <w:rPr>
          <w:rFonts w:ascii="Corbel" w:hAnsi="Corbel"/>
          <w:i/>
          <w:color w:val="auto"/>
          <w:w w:val="95"/>
        </w:rPr>
        <w:t>Data and Biosample Access Application Form</w:t>
      </w:r>
      <w:r w:rsidRPr="00A46923">
        <w:rPr>
          <w:rFonts w:ascii="Corbel" w:hAnsi="Corbel"/>
          <w:color w:val="auto"/>
          <w:w w:val="95"/>
        </w:rPr>
        <w:t>, who are approved by the Access Committee to have access to the Data and</w:t>
      </w:r>
      <w:r w:rsidR="00607A24" w:rsidRPr="00A46923">
        <w:rPr>
          <w:rFonts w:ascii="Corbel" w:hAnsi="Corbel"/>
          <w:color w:val="auto"/>
          <w:w w:val="95"/>
        </w:rPr>
        <w:t>/or</w:t>
      </w:r>
      <w:r w:rsidRPr="00A46923">
        <w:rPr>
          <w:rFonts w:ascii="Corbel" w:hAnsi="Corbel"/>
          <w:color w:val="auto"/>
          <w:w w:val="95"/>
        </w:rPr>
        <w:t xml:space="preserve"> Biosamples for the purpose of conducting the Research.</w:t>
      </w:r>
    </w:p>
    <w:p w14:paraId="608FB67A" w14:textId="382FFEB7" w:rsidR="003E28B9" w:rsidRPr="00555066" w:rsidRDefault="003E28B9" w:rsidP="00555066">
      <w:pPr>
        <w:pStyle w:val="ListParagraph"/>
        <w:rPr>
          <w:color w:val="000000"/>
          <w:w w:val="95"/>
          <w:lang w:val="en-CA"/>
        </w:rPr>
      </w:pPr>
    </w:p>
    <w:p w14:paraId="04584EC6" w14:textId="65E28595" w:rsidR="003E28B9" w:rsidRDefault="003E28B9" w:rsidP="002B126D">
      <w:pPr>
        <w:pStyle w:val="TimesNormal"/>
        <w:numPr>
          <w:ilvl w:val="2"/>
          <w:numId w:val="4"/>
        </w:numPr>
        <w:outlineLvl w:val="9"/>
        <w:rPr>
          <w:rFonts w:ascii="Corbel" w:hAnsi="Corbel"/>
          <w:iCs/>
          <w:w w:val="95"/>
          <w:kern w:val="24"/>
        </w:rPr>
      </w:pPr>
      <w:r w:rsidRPr="00C232FA">
        <w:rPr>
          <w:rFonts w:ascii="Corbel" w:hAnsi="Corbel"/>
          <w:b/>
          <w:w w:val="95"/>
          <w:kern w:val="24"/>
        </w:rPr>
        <w:t>Significant Changes:</w:t>
      </w:r>
      <w:r w:rsidRPr="00C232FA">
        <w:rPr>
          <w:rFonts w:ascii="Corbel" w:hAnsi="Corbel"/>
          <w:w w:val="95"/>
          <w:kern w:val="24"/>
        </w:rPr>
        <w:t xml:space="preserve"> changes that modify the accuracy and/or scope of the initial information provided by the Applicant in the </w:t>
      </w:r>
      <w:r w:rsidRPr="00A46923">
        <w:rPr>
          <w:rFonts w:ascii="Corbel" w:hAnsi="Corbel"/>
          <w:i/>
          <w:w w:val="95"/>
          <w:kern w:val="24"/>
        </w:rPr>
        <w:t>Data and Biosample Access Application Form</w:t>
      </w:r>
      <w:r w:rsidRPr="006E1187">
        <w:rPr>
          <w:rFonts w:ascii="Corbel" w:hAnsi="Corbel"/>
          <w:iCs/>
          <w:w w:val="95"/>
          <w:kern w:val="24"/>
        </w:rPr>
        <w:t>.</w:t>
      </w:r>
    </w:p>
    <w:p w14:paraId="4A3734FD" w14:textId="77777777" w:rsidR="006E1187" w:rsidRDefault="006E1187" w:rsidP="006E1187">
      <w:pPr>
        <w:pStyle w:val="ListParagraph"/>
        <w:rPr>
          <w:rFonts w:ascii="Corbel" w:hAnsi="Corbel"/>
          <w:iCs/>
          <w:w w:val="95"/>
          <w:kern w:val="24"/>
        </w:rPr>
      </w:pPr>
    </w:p>
    <w:p w14:paraId="7CA3F23A" w14:textId="6C7925B1" w:rsidR="002461CC" w:rsidRPr="006E1187" w:rsidRDefault="002461CC" w:rsidP="006E1187">
      <w:pPr>
        <w:pStyle w:val="TimesNormal"/>
        <w:numPr>
          <w:ilvl w:val="2"/>
          <w:numId w:val="4"/>
        </w:numPr>
        <w:spacing w:after="240"/>
        <w:ind w:left="2103" w:hanging="850"/>
        <w:outlineLvl w:val="9"/>
        <w:rPr>
          <w:rFonts w:ascii="Corbel" w:hAnsi="Corbel"/>
          <w:i/>
          <w:w w:val="95"/>
          <w:kern w:val="24"/>
        </w:rPr>
      </w:pPr>
      <w:r w:rsidRPr="00C232FA">
        <w:rPr>
          <w:rFonts w:ascii="Corbel" w:hAnsi="Corbel"/>
          <w:b/>
          <w:bCs/>
          <w:w w:val="98"/>
        </w:rPr>
        <w:t>Term:</w:t>
      </w:r>
      <w:r w:rsidRPr="00C232FA">
        <w:rPr>
          <w:spacing w:val="-1"/>
        </w:rPr>
        <w:t xml:space="preserve"> </w:t>
      </w:r>
      <w:r w:rsidRPr="00C232FA">
        <w:rPr>
          <w:rFonts w:ascii="Corbel" w:hAnsi="Corbel"/>
          <w:w w:val="98"/>
        </w:rPr>
        <w:t>has the meaning given to it in section 7.1.</w:t>
      </w:r>
    </w:p>
    <w:p w14:paraId="70D1F58B" w14:textId="2A0FD3D7" w:rsidR="006E1187" w:rsidRPr="002461CC" w:rsidRDefault="006E1187" w:rsidP="006E1187">
      <w:pPr>
        <w:pStyle w:val="TimesNormal"/>
        <w:numPr>
          <w:ilvl w:val="2"/>
          <w:numId w:val="4"/>
        </w:numPr>
        <w:outlineLvl w:val="9"/>
        <w:rPr>
          <w:rFonts w:ascii="Corbel" w:hAnsi="Corbel"/>
          <w:i/>
          <w:w w:val="95"/>
          <w:kern w:val="24"/>
        </w:rPr>
      </w:pPr>
      <w:r w:rsidRPr="006E1187">
        <w:rPr>
          <w:rFonts w:ascii="Corbel" w:hAnsi="Corbel"/>
          <w:b/>
          <w:bCs/>
          <w:iCs/>
          <w:w w:val="95"/>
          <w:kern w:val="24"/>
        </w:rPr>
        <w:t>Unanticipated Event:</w:t>
      </w:r>
      <w:r>
        <w:rPr>
          <w:rFonts w:ascii="Corbel" w:hAnsi="Corbel"/>
          <w:iCs/>
          <w:w w:val="95"/>
          <w:kern w:val="24"/>
        </w:rPr>
        <w:t xml:space="preserve"> </w:t>
      </w:r>
      <w:r w:rsidRPr="00A46923">
        <w:rPr>
          <w:rFonts w:ascii="Corbel" w:hAnsi="Corbel"/>
          <w:w w:val="95"/>
          <w:kern w:val="24"/>
        </w:rPr>
        <w:t xml:space="preserve">an event that takes place during </w:t>
      </w:r>
      <w:r w:rsidR="003D52E4">
        <w:rPr>
          <w:rFonts w:ascii="Corbel" w:hAnsi="Corbel"/>
          <w:w w:val="95"/>
          <w:kern w:val="24"/>
        </w:rPr>
        <w:t>Research</w:t>
      </w:r>
      <w:r w:rsidRPr="00A46923">
        <w:rPr>
          <w:rFonts w:ascii="Corbel" w:hAnsi="Corbel"/>
          <w:w w:val="95"/>
          <w:kern w:val="24"/>
        </w:rPr>
        <w:t xml:space="preserve"> that may have an impact on the Data, Biosamples, Derived Data, and/or the ability of the Approved User to achieve </w:t>
      </w:r>
      <w:r w:rsidR="008A1022">
        <w:rPr>
          <w:rFonts w:ascii="Corbel" w:hAnsi="Corbel"/>
          <w:w w:val="95"/>
          <w:kern w:val="24"/>
        </w:rPr>
        <w:t>their</w:t>
      </w:r>
      <w:r w:rsidR="008A1022" w:rsidRPr="00A46923">
        <w:rPr>
          <w:rFonts w:ascii="Corbel" w:hAnsi="Corbel"/>
          <w:w w:val="95"/>
          <w:kern w:val="24"/>
        </w:rPr>
        <w:t xml:space="preserve"> </w:t>
      </w:r>
      <w:r w:rsidRPr="00A46923">
        <w:rPr>
          <w:rFonts w:ascii="Corbel" w:hAnsi="Corbel"/>
          <w:w w:val="95"/>
          <w:kern w:val="24"/>
        </w:rPr>
        <w:t>research goals.  These include, but are not limited to, situations of compromised data or material security, integrity or confidentiality,</w:t>
      </w:r>
      <w:r w:rsidR="00502863">
        <w:rPr>
          <w:rFonts w:ascii="Corbel" w:hAnsi="Corbel"/>
          <w:w w:val="95"/>
          <w:kern w:val="24"/>
        </w:rPr>
        <w:t xml:space="preserve"> loss of f</w:t>
      </w:r>
      <w:r w:rsidR="00D21413">
        <w:rPr>
          <w:rFonts w:ascii="Corbel" w:hAnsi="Corbel"/>
          <w:w w:val="95"/>
          <w:kern w:val="24"/>
        </w:rPr>
        <w:t>u</w:t>
      </w:r>
      <w:r w:rsidR="00502863">
        <w:rPr>
          <w:rFonts w:ascii="Corbel" w:hAnsi="Corbel"/>
          <w:w w:val="95"/>
          <w:kern w:val="24"/>
        </w:rPr>
        <w:t>nding,</w:t>
      </w:r>
      <w:r w:rsidRPr="00A46923">
        <w:rPr>
          <w:rFonts w:ascii="Corbel" w:hAnsi="Corbel"/>
          <w:w w:val="95"/>
          <w:kern w:val="24"/>
        </w:rPr>
        <w:t xml:space="preserve"> or breaches of ethics.  </w:t>
      </w:r>
    </w:p>
    <w:bookmarkEnd w:id="36"/>
    <w:bookmarkEnd w:id="37"/>
    <w:bookmarkEnd w:id="38"/>
    <w:bookmarkEnd w:id="39"/>
    <w:p w14:paraId="5CF06DB7" w14:textId="77777777" w:rsidR="00C203DB" w:rsidRPr="00A46923" w:rsidRDefault="00C203DB" w:rsidP="0081669B">
      <w:pPr>
        <w:rPr>
          <w:b/>
          <w:bCs/>
          <w:w w:val="95"/>
          <w:lang w:val="en-CA"/>
        </w:rPr>
      </w:pPr>
    </w:p>
    <w:p w14:paraId="0EADFA5F" w14:textId="77777777" w:rsidR="00D2312D" w:rsidRPr="00A46923" w:rsidRDefault="00C203DB" w:rsidP="0081669B">
      <w:pPr>
        <w:pStyle w:val="TimesNormal"/>
        <w:outlineLvl w:val="9"/>
        <w:rPr>
          <w:rFonts w:ascii="Corbel" w:hAnsi="Corbel"/>
          <w:spacing w:val="6"/>
          <w:w w:val="97"/>
          <w:kern w:val="24"/>
        </w:rPr>
      </w:pPr>
      <w:r w:rsidRPr="00C232FA">
        <w:rPr>
          <w:rFonts w:ascii="Corbel" w:hAnsi="Corbel"/>
          <w:spacing w:val="6"/>
          <w:w w:val="97"/>
          <w:kern w:val="24"/>
        </w:rPr>
        <w:t xml:space="preserve">The division of this </w:t>
      </w:r>
      <w:r w:rsidRPr="00C232FA">
        <w:rPr>
          <w:rFonts w:ascii="Corbel" w:hAnsi="Corbel"/>
          <w:i/>
          <w:spacing w:val="6"/>
          <w:w w:val="97"/>
          <w:kern w:val="24"/>
        </w:rPr>
        <w:t>Agreement</w:t>
      </w:r>
      <w:r w:rsidRPr="00C232FA">
        <w:rPr>
          <w:rFonts w:ascii="Corbel" w:hAnsi="Corbel"/>
          <w:spacing w:val="6"/>
          <w:w w:val="97"/>
          <w:kern w:val="24"/>
        </w:rPr>
        <w:t xml:space="preserve"> into sections and the insertion of headings are for convenience of reference only and are not to affect the construction or interpretation of this </w:t>
      </w:r>
      <w:r w:rsidRPr="00A46923">
        <w:rPr>
          <w:rFonts w:ascii="Corbel" w:hAnsi="Corbel"/>
          <w:i/>
          <w:spacing w:val="6"/>
          <w:w w:val="97"/>
          <w:kern w:val="24"/>
        </w:rPr>
        <w:t>Agreement</w:t>
      </w:r>
      <w:r w:rsidRPr="00A46923">
        <w:rPr>
          <w:rFonts w:ascii="Corbel" w:hAnsi="Corbel"/>
          <w:spacing w:val="6"/>
          <w:w w:val="97"/>
          <w:kern w:val="24"/>
        </w:rPr>
        <w:t xml:space="preserve">. Unless otherwise specified, words importing the singular include the plural and vice versa, and words importing one gender include all genders. </w:t>
      </w:r>
    </w:p>
    <w:p w14:paraId="436ACFC6" w14:textId="77777777" w:rsidR="00D2312D" w:rsidRPr="00A46923" w:rsidRDefault="00D2312D" w:rsidP="0081669B">
      <w:pPr>
        <w:pStyle w:val="TimesNormal"/>
        <w:numPr>
          <w:ilvl w:val="0"/>
          <w:numId w:val="0"/>
        </w:numPr>
        <w:ind w:left="1247"/>
        <w:outlineLvl w:val="9"/>
        <w:rPr>
          <w:rFonts w:ascii="Corbel" w:hAnsi="Corbel"/>
          <w:spacing w:val="6"/>
          <w:w w:val="97"/>
          <w:kern w:val="24"/>
        </w:rPr>
      </w:pPr>
    </w:p>
    <w:p w14:paraId="721E4BB4" w14:textId="659D2E80" w:rsidR="00F8711B" w:rsidRPr="002D6B5E" w:rsidRDefault="00C203DB" w:rsidP="002D6B5E">
      <w:pPr>
        <w:pStyle w:val="TimesNormal"/>
        <w:outlineLvl w:val="9"/>
        <w:rPr>
          <w:rFonts w:ascii="Corbel" w:hAnsi="Corbel"/>
          <w:spacing w:val="6"/>
          <w:w w:val="97"/>
          <w:kern w:val="24"/>
        </w:rPr>
      </w:pPr>
      <w:r w:rsidRPr="00A46923">
        <w:rPr>
          <w:rFonts w:ascii="Corbel" w:hAnsi="Corbel"/>
          <w:spacing w:val="6"/>
          <w:w w:val="97"/>
          <w:kern w:val="24"/>
        </w:rPr>
        <w:t xml:space="preserve">All rights and obligations of the Approved User shall be interpreted and construed to be joint and several rights and obligations of the Approved Institution. Any breach of the provisions of this </w:t>
      </w:r>
      <w:r w:rsidRPr="00A46923">
        <w:rPr>
          <w:rFonts w:ascii="Corbel" w:hAnsi="Corbel"/>
          <w:i/>
          <w:spacing w:val="6"/>
          <w:w w:val="97"/>
          <w:kern w:val="24"/>
        </w:rPr>
        <w:t>Agreement</w:t>
      </w:r>
      <w:r w:rsidRPr="00A46923">
        <w:rPr>
          <w:rFonts w:ascii="Corbel" w:hAnsi="Corbel"/>
          <w:spacing w:val="6"/>
          <w:w w:val="97"/>
          <w:kern w:val="24"/>
        </w:rPr>
        <w:t xml:space="preserve"> by the Approved User shall be deemed a breach by the Approved Institution, and vice versa. </w:t>
      </w:r>
      <w:bookmarkEnd w:id="19"/>
      <w:bookmarkEnd w:id="20"/>
      <w:bookmarkEnd w:id="21"/>
      <w:bookmarkEnd w:id="22"/>
      <w:bookmarkEnd w:id="23"/>
    </w:p>
    <w:p w14:paraId="0F4B3081" w14:textId="77777777" w:rsidR="00F8711B" w:rsidRDefault="00F8711B" w:rsidP="0081669B">
      <w:pPr>
        <w:pStyle w:val="TimesNormal"/>
        <w:numPr>
          <w:ilvl w:val="0"/>
          <w:numId w:val="0"/>
        </w:numPr>
        <w:outlineLvl w:val="9"/>
        <w:rPr>
          <w:rFonts w:ascii="Corbel" w:hAnsi="Corbel"/>
          <w:b/>
          <w:w w:val="95"/>
        </w:rPr>
      </w:pPr>
    </w:p>
    <w:p w14:paraId="58472503" w14:textId="5FA7BB71" w:rsidR="003F1756" w:rsidRPr="00C536D3" w:rsidRDefault="005D30BC" w:rsidP="00C536D3">
      <w:pPr>
        <w:pStyle w:val="TimesNormal"/>
        <w:numPr>
          <w:ilvl w:val="0"/>
          <w:numId w:val="0"/>
        </w:numPr>
        <w:outlineLvl w:val="9"/>
        <w:rPr>
          <w:rFonts w:ascii="Corbel" w:hAnsi="Corbel"/>
          <w:b/>
          <w:w w:val="95"/>
        </w:rPr>
      </w:pPr>
      <w:r w:rsidRPr="00C232FA">
        <w:rPr>
          <w:rFonts w:ascii="Corbel" w:hAnsi="Corbel"/>
          <w:b/>
          <w:w w:val="95"/>
        </w:rPr>
        <w:t xml:space="preserve">TERMS AND CONDITIONS </w:t>
      </w:r>
    </w:p>
    <w:p w14:paraId="3C63D8E7" w14:textId="77777777" w:rsidR="005D30BC" w:rsidRPr="00A46923" w:rsidRDefault="005D30BC" w:rsidP="0081669B">
      <w:pPr>
        <w:pStyle w:val="TimesNormal"/>
        <w:numPr>
          <w:ilvl w:val="0"/>
          <w:numId w:val="0"/>
        </w:numPr>
        <w:ind w:left="1247" w:hanging="567"/>
        <w:outlineLvl w:val="9"/>
        <w:rPr>
          <w:rFonts w:ascii="Corbel" w:hAnsi="Corbel"/>
          <w:w w:val="95"/>
        </w:rPr>
      </w:pPr>
      <w:bookmarkStart w:id="40" w:name="_Toc306951364"/>
      <w:bookmarkStart w:id="41" w:name="_Toc454459353"/>
      <w:bookmarkStart w:id="42" w:name="_Toc454459759"/>
      <w:bookmarkStart w:id="43" w:name="_Toc462668516"/>
      <w:r w:rsidRPr="00A46923">
        <w:rPr>
          <w:rFonts w:ascii="Corbel" w:hAnsi="Corbel"/>
          <w:w w:val="95"/>
        </w:rPr>
        <w:t xml:space="preserve">In signing this </w:t>
      </w:r>
      <w:r w:rsidRPr="00A46923">
        <w:rPr>
          <w:rFonts w:ascii="Corbel" w:hAnsi="Corbel"/>
          <w:i/>
          <w:w w:val="95"/>
        </w:rPr>
        <w:t>Agreement</w:t>
      </w:r>
      <w:r w:rsidRPr="00A46923">
        <w:rPr>
          <w:rFonts w:ascii="Corbel" w:hAnsi="Corbel"/>
          <w:w w:val="95"/>
        </w:rPr>
        <w:t>:</w:t>
      </w:r>
      <w:bookmarkEnd w:id="40"/>
      <w:bookmarkEnd w:id="41"/>
      <w:bookmarkEnd w:id="42"/>
      <w:bookmarkEnd w:id="43"/>
    </w:p>
    <w:p w14:paraId="5D84F693" w14:textId="77777777" w:rsidR="005D30BC" w:rsidRPr="00A46923" w:rsidRDefault="005D30BC" w:rsidP="0081669B">
      <w:pPr>
        <w:jc w:val="both"/>
        <w:rPr>
          <w:rFonts w:ascii="Corbel" w:hAnsi="Corbel"/>
          <w:color w:val="auto"/>
          <w:w w:val="95"/>
          <w:lang w:val="en-CA"/>
        </w:rPr>
      </w:pPr>
    </w:p>
    <w:p w14:paraId="50F44B61" w14:textId="60F9EB28" w:rsidR="003F1756" w:rsidRPr="00A46923" w:rsidRDefault="003F1756" w:rsidP="002B126D">
      <w:pPr>
        <w:pStyle w:val="TimesNormal"/>
        <w:numPr>
          <w:ilvl w:val="0"/>
          <w:numId w:val="4"/>
        </w:numPr>
        <w:outlineLvl w:val="9"/>
        <w:rPr>
          <w:rFonts w:ascii="Corbel" w:hAnsi="Corbel"/>
          <w:b/>
          <w:w w:val="95"/>
        </w:rPr>
      </w:pPr>
      <w:r w:rsidRPr="00A46923">
        <w:rPr>
          <w:rFonts w:ascii="Corbel" w:hAnsi="Corbel"/>
          <w:b/>
          <w:w w:val="95"/>
        </w:rPr>
        <w:t>ACCESS TO, USE AND DISCLOSURE OF THE OHS DATA AND</w:t>
      </w:r>
      <w:r w:rsidR="00607A24" w:rsidRPr="00A46923">
        <w:rPr>
          <w:rFonts w:ascii="Corbel" w:hAnsi="Corbel"/>
          <w:b/>
          <w:w w:val="95"/>
        </w:rPr>
        <w:t>/OR</w:t>
      </w:r>
      <w:r w:rsidRPr="00A46923">
        <w:rPr>
          <w:rFonts w:ascii="Corbel" w:hAnsi="Corbel"/>
          <w:b/>
          <w:w w:val="95"/>
        </w:rPr>
        <w:t xml:space="preserve"> BIOSAMPLES</w:t>
      </w:r>
      <w:bookmarkStart w:id="44" w:name="_Toc306951415"/>
      <w:bookmarkStart w:id="45" w:name="_Toc454459404"/>
      <w:bookmarkStart w:id="46" w:name="_Toc454459810"/>
      <w:bookmarkStart w:id="47" w:name="_Toc462668567"/>
    </w:p>
    <w:p w14:paraId="46FCAA3F" w14:textId="24299A59" w:rsidR="003F1756" w:rsidRPr="00A46923" w:rsidRDefault="003F1756" w:rsidP="002B126D">
      <w:pPr>
        <w:pStyle w:val="TimesNormal"/>
        <w:numPr>
          <w:ilvl w:val="1"/>
          <w:numId w:val="4"/>
        </w:numPr>
        <w:outlineLvl w:val="9"/>
        <w:rPr>
          <w:rFonts w:ascii="Corbel" w:hAnsi="Corbel"/>
          <w:b/>
          <w:w w:val="95"/>
        </w:rPr>
      </w:pPr>
      <w:r w:rsidRPr="00A46923">
        <w:rPr>
          <w:rFonts w:ascii="Corbel" w:hAnsi="Corbel"/>
          <w:w w:val="95"/>
        </w:rPr>
        <w:lastRenderedPageBreak/>
        <w:t xml:space="preserve">You and Your Institution agree to use the </w:t>
      </w:r>
      <w:bookmarkStart w:id="48" w:name="_Hlk197439499"/>
      <w:r w:rsidRPr="00A46923">
        <w:rPr>
          <w:rFonts w:ascii="Corbel" w:hAnsi="Corbel"/>
          <w:w w:val="95"/>
        </w:rPr>
        <w:t xml:space="preserve">Data and/or Biosamples in compliance with the OHS </w:t>
      </w:r>
      <w:r w:rsidRPr="00A46923">
        <w:rPr>
          <w:rFonts w:ascii="Corbel" w:hAnsi="Corbel"/>
          <w:i/>
          <w:w w:val="95"/>
        </w:rPr>
        <w:t>Access Policy</w:t>
      </w:r>
      <w:bookmarkStart w:id="49" w:name="_Toc306951413"/>
      <w:bookmarkStart w:id="50" w:name="_Toc454459402"/>
      <w:bookmarkStart w:id="51" w:name="_Toc454459808"/>
      <w:bookmarkStart w:id="52" w:name="_Toc462668565"/>
      <w:bookmarkEnd w:id="44"/>
      <w:bookmarkEnd w:id="45"/>
      <w:bookmarkEnd w:id="46"/>
      <w:bookmarkEnd w:id="47"/>
      <w:r w:rsidRPr="00A46923">
        <w:rPr>
          <w:rFonts w:ascii="Corbel" w:hAnsi="Corbel"/>
          <w:w w:val="95"/>
        </w:rPr>
        <w:t>.</w:t>
      </w:r>
      <w:bookmarkEnd w:id="48"/>
    </w:p>
    <w:p w14:paraId="4A6AC6D0" w14:textId="37134CFC" w:rsidR="003034D1" w:rsidRPr="00A46923" w:rsidRDefault="003034D1" w:rsidP="00A46923">
      <w:pPr>
        <w:rPr>
          <w:rFonts w:ascii="Corbel" w:hAnsi="Corbel"/>
          <w:lang w:val="en-CA"/>
        </w:rPr>
      </w:pPr>
      <w:bookmarkStart w:id="53" w:name="_Toc306951366"/>
      <w:bookmarkStart w:id="54" w:name="_Toc454459355"/>
      <w:bookmarkStart w:id="55" w:name="_Toc454459761"/>
      <w:bookmarkStart w:id="56" w:name="_Toc462668518"/>
      <w:bookmarkEnd w:id="49"/>
      <w:bookmarkEnd w:id="50"/>
      <w:bookmarkEnd w:id="51"/>
      <w:bookmarkEnd w:id="52"/>
    </w:p>
    <w:p w14:paraId="5382034A" w14:textId="2A8A97C3" w:rsidR="00E012F2" w:rsidRPr="00B54D9E" w:rsidRDefault="001D527C" w:rsidP="002B126D">
      <w:pPr>
        <w:pStyle w:val="TimesNormal"/>
        <w:numPr>
          <w:ilvl w:val="1"/>
          <w:numId w:val="4"/>
        </w:numPr>
        <w:outlineLvl w:val="9"/>
        <w:rPr>
          <w:rFonts w:ascii="Corbel" w:hAnsi="Corbel"/>
          <w:w w:val="95"/>
        </w:rPr>
      </w:pPr>
      <w:r w:rsidRPr="00555066">
        <w:rPr>
          <w:rFonts w:ascii="Corbel" w:hAnsi="Corbel"/>
          <w:w w:val="95"/>
        </w:rPr>
        <w:t xml:space="preserve">This </w:t>
      </w:r>
      <w:r w:rsidRPr="00555066">
        <w:rPr>
          <w:rFonts w:ascii="Corbel" w:hAnsi="Corbel"/>
          <w:i/>
          <w:w w:val="95"/>
        </w:rPr>
        <w:t xml:space="preserve">Agreement </w:t>
      </w:r>
      <w:r w:rsidRPr="00555066">
        <w:rPr>
          <w:rFonts w:ascii="Corbel" w:hAnsi="Corbel"/>
          <w:w w:val="95"/>
        </w:rPr>
        <w:t xml:space="preserve">becomes active upon the Effective Date. </w:t>
      </w:r>
      <w:r w:rsidR="00661B07" w:rsidRPr="00555066">
        <w:rPr>
          <w:rFonts w:ascii="Corbel" w:hAnsi="Corbel"/>
          <w:w w:val="95"/>
        </w:rPr>
        <w:t>Access is limited to the</w:t>
      </w:r>
      <w:r w:rsidR="00E012F2" w:rsidRPr="00555066">
        <w:rPr>
          <w:rFonts w:ascii="Corbel" w:hAnsi="Corbel"/>
          <w:w w:val="95"/>
        </w:rPr>
        <w:t xml:space="preserve"> </w:t>
      </w:r>
      <w:r w:rsidR="001C7273">
        <w:rPr>
          <w:rFonts w:ascii="Corbel" w:hAnsi="Corbel"/>
          <w:w w:val="95"/>
        </w:rPr>
        <w:t>R</w:t>
      </w:r>
      <w:r w:rsidR="001C7273" w:rsidRPr="00555066">
        <w:rPr>
          <w:rFonts w:ascii="Corbel" w:hAnsi="Corbel"/>
          <w:w w:val="95"/>
        </w:rPr>
        <w:t xml:space="preserve">esearch </w:t>
      </w:r>
      <w:r w:rsidR="008E4F3E" w:rsidRPr="00555066">
        <w:rPr>
          <w:rFonts w:ascii="Corbel" w:hAnsi="Corbel"/>
          <w:w w:val="95"/>
        </w:rPr>
        <w:t xml:space="preserve">project </w:t>
      </w:r>
      <w:r w:rsidR="00661B07" w:rsidRPr="00555066">
        <w:rPr>
          <w:rFonts w:ascii="Corbel" w:hAnsi="Corbel"/>
          <w:w w:val="95"/>
        </w:rPr>
        <w:t xml:space="preserve">end date specified in the </w:t>
      </w:r>
      <w:r w:rsidR="00661B07" w:rsidRPr="00555066">
        <w:rPr>
          <w:rFonts w:ascii="Corbel" w:hAnsi="Corbel"/>
          <w:i/>
          <w:w w:val="95"/>
        </w:rPr>
        <w:t>Data and Biosample Access Application</w:t>
      </w:r>
      <w:r w:rsidR="00AD71F0" w:rsidRPr="00555066">
        <w:rPr>
          <w:rFonts w:ascii="Corbel" w:hAnsi="Corbel"/>
          <w:i/>
          <w:w w:val="95"/>
        </w:rPr>
        <w:t xml:space="preserve"> </w:t>
      </w:r>
      <w:r w:rsidR="00AD71F0" w:rsidRPr="00B54D9E">
        <w:rPr>
          <w:rFonts w:ascii="Corbel" w:hAnsi="Corbel"/>
          <w:i/>
          <w:w w:val="95"/>
        </w:rPr>
        <w:t>Form</w:t>
      </w:r>
      <w:r w:rsidR="00661B07" w:rsidRPr="00555066">
        <w:rPr>
          <w:rFonts w:ascii="Corbel" w:hAnsi="Corbel"/>
          <w:w w:val="95"/>
        </w:rPr>
        <w:t xml:space="preserve">. </w:t>
      </w:r>
      <w:r w:rsidR="00E012F2" w:rsidRPr="00555066">
        <w:rPr>
          <w:rFonts w:ascii="Corbel" w:hAnsi="Corbel"/>
          <w:w w:val="95"/>
        </w:rPr>
        <w:t xml:space="preserve">You and Your Institution must submit </w:t>
      </w:r>
      <w:r w:rsidR="00312ECC" w:rsidRPr="00555066">
        <w:rPr>
          <w:rFonts w:ascii="Corbel" w:hAnsi="Corbel"/>
          <w:w w:val="95"/>
        </w:rPr>
        <w:t>an</w:t>
      </w:r>
      <w:r w:rsidR="00E012F2" w:rsidRPr="00555066">
        <w:rPr>
          <w:rFonts w:ascii="Corbel" w:hAnsi="Corbel"/>
          <w:w w:val="95"/>
        </w:rPr>
        <w:t xml:space="preserve"> </w:t>
      </w:r>
      <w:r w:rsidR="006C76AD" w:rsidRPr="00555066">
        <w:rPr>
          <w:rFonts w:ascii="Corbel" w:hAnsi="Corbel"/>
          <w:i/>
          <w:w w:val="95"/>
        </w:rPr>
        <w:t>Annual</w:t>
      </w:r>
      <w:r w:rsidR="00E012F2" w:rsidRPr="00555066">
        <w:rPr>
          <w:rFonts w:ascii="Corbel" w:hAnsi="Corbel"/>
          <w:i/>
          <w:w w:val="95"/>
        </w:rPr>
        <w:t xml:space="preserve"> Update</w:t>
      </w:r>
      <w:r w:rsidR="00E012F2" w:rsidRPr="00555066">
        <w:rPr>
          <w:rFonts w:ascii="Corbel" w:hAnsi="Corbel"/>
          <w:w w:val="95"/>
        </w:rPr>
        <w:t xml:space="preserve"> to the OHS </w:t>
      </w:r>
      <w:r w:rsidR="00EE7CEC" w:rsidRPr="00555066">
        <w:rPr>
          <w:rFonts w:ascii="Corbel" w:hAnsi="Corbel"/>
          <w:w w:val="95"/>
        </w:rPr>
        <w:t>on each</w:t>
      </w:r>
      <w:r w:rsidR="00E012F2" w:rsidRPr="00555066">
        <w:rPr>
          <w:rFonts w:ascii="Corbel" w:hAnsi="Corbel"/>
          <w:w w:val="95"/>
        </w:rPr>
        <w:t xml:space="preserve"> </w:t>
      </w:r>
      <w:r w:rsidR="00377A6C" w:rsidRPr="00555066">
        <w:rPr>
          <w:rFonts w:ascii="Corbel" w:hAnsi="Corbel"/>
          <w:w w:val="95"/>
        </w:rPr>
        <w:t>anniversary of the Effective Date</w:t>
      </w:r>
      <w:r w:rsidR="00E012F2" w:rsidRPr="00555066">
        <w:rPr>
          <w:rFonts w:ascii="Corbel" w:hAnsi="Corbel"/>
          <w:w w:val="95"/>
        </w:rPr>
        <w:t xml:space="preserve"> </w:t>
      </w:r>
      <w:r w:rsidR="00EE7CEC" w:rsidRPr="00555066">
        <w:rPr>
          <w:rFonts w:ascii="Corbel" w:hAnsi="Corbel"/>
          <w:w w:val="95"/>
        </w:rPr>
        <w:t>of this</w:t>
      </w:r>
      <w:r w:rsidR="00EE7CEC" w:rsidRPr="00555066">
        <w:rPr>
          <w:rFonts w:ascii="Corbel" w:hAnsi="Corbel"/>
          <w:i/>
          <w:w w:val="95"/>
        </w:rPr>
        <w:t xml:space="preserve"> Agreement</w:t>
      </w:r>
      <w:r w:rsidR="00E012F2" w:rsidRPr="00555066">
        <w:rPr>
          <w:rFonts w:ascii="Corbel" w:hAnsi="Corbel"/>
          <w:w w:val="95"/>
        </w:rPr>
        <w:t xml:space="preserve">. </w:t>
      </w:r>
      <w:bookmarkStart w:id="57" w:name="_Hlk196914075"/>
      <w:r w:rsidR="00AD71F0" w:rsidRPr="00555066">
        <w:rPr>
          <w:rFonts w:ascii="Corbel" w:hAnsi="Corbel"/>
          <w:w w:val="95"/>
        </w:rPr>
        <w:t xml:space="preserve">Access may be extended upon submission of a </w:t>
      </w:r>
      <w:r w:rsidR="00AD71F0" w:rsidRPr="00555066">
        <w:rPr>
          <w:rFonts w:ascii="Corbel" w:hAnsi="Corbel"/>
          <w:i/>
          <w:iCs/>
          <w:w w:val="95"/>
        </w:rPr>
        <w:t>Data and Biosample Access Renewal Form</w:t>
      </w:r>
      <w:r w:rsidR="00AD71F0" w:rsidRPr="00555066">
        <w:rPr>
          <w:rFonts w:ascii="Corbel" w:hAnsi="Corbel"/>
          <w:w w:val="95"/>
        </w:rPr>
        <w:t xml:space="preserve"> signed by You and Your Institution to the OHS at least two months prior to the project end date </w:t>
      </w:r>
      <w:r w:rsidR="00AD71F0" w:rsidRPr="00065CAF">
        <w:rPr>
          <w:rFonts w:ascii="Corbel" w:hAnsi="Corbel"/>
          <w:w w:val="95"/>
        </w:rPr>
        <w:t xml:space="preserve">for the period indicated in the </w:t>
      </w:r>
      <w:r w:rsidR="00AD71F0" w:rsidRPr="00065CAF">
        <w:rPr>
          <w:rFonts w:ascii="Corbel" w:hAnsi="Corbel"/>
          <w:i/>
          <w:iCs/>
          <w:w w:val="95"/>
        </w:rPr>
        <w:t>Data and Biosample Access Renewal Form</w:t>
      </w:r>
      <w:r w:rsidR="00AD71F0" w:rsidRPr="00065CAF">
        <w:rPr>
          <w:rFonts w:ascii="Corbel" w:hAnsi="Corbel"/>
          <w:w w:val="95"/>
        </w:rPr>
        <w:t xml:space="preserve"> and agreed upon with the OHS.</w:t>
      </w:r>
      <w:r w:rsidR="00AD71F0" w:rsidRPr="00555066">
        <w:rPr>
          <w:rFonts w:ascii="Corbel" w:hAnsi="Corbel"/>
          <w:w w:val="95"/>
        </w:rPr>
        <w:t xml:space="preserve"> </w:t>
      </w:r>
      <w:bookmarkEnd w:id="57"/>
    </w:p>
    <w:p w14:paraId="05B62C19" w14:textId="77777777" w:rsidR="003F1756" w:rsidRPr="00A46923" w:rsidRDefault="003F1756" w:rsidP="00A46923">
      <w:pPr>
        <w:rPr>
          <w:w w:val="95"/>
          <w:lang w:val="en-CA"/>
        </w:rPr>
      </w:pPr>
    </w:p>
    <w:p w14:paraId="38C6603F" w14:textId="16EE86CF" w:rsidR="003F1756" w:rsidRPr="00A46923" w:rsidRDefault="003F1756" w:rsidP="002B126D">
      <w:pPr>
        <w:pStyle w:val="TimesNormal"/>
        <w:numPr>
          <w:ilvl w:val="1"/>
          <w:numId w:val="4"/>
        </w:numPr>
        <w:outlineLvl w:val="9"/>
        <w:rPr>
          <w:rFonts w:ascii="Corbel" w:hAnsi="Corbel"/>
          <w:w w:val="95"/>
        </w:rPr>
      </w:pPr>
      <w:r w:rsidRPr="00C232FA">
        <w:rPr>
          <w:rFonts w:ascii="Corbel" w:hAnsi="Corbel"/>
          <w:w w:val="95"/>
        </w:rPr>
        <w:t xml:space="preserve">You and Your Institution </w:t>
      </w:r>
      <w:bookmarkStart w:id="58" w:name="_Hlk197509864"/>
      <w:r w:rsidRPr="00C232FA">
        <w:rPr>
          <w:rFonts w:ascii="Corbel" w:hAnsi="Corbel"/>
          <w:w w:val="95"/>
        </w:rPr>
        <w:t xml:space="preserve">agree to use Data and/or Biosamples for the approved purpose and </w:t>
      </w:r>
      <w:r w:rsidR="00200DFA">
        <w:rPr>
          <w:rFonts w:ascii="Corbel" w:hAnsi="Corbel"/>
          <w:w w:val="95"/>
        </w:rPr>
        <w:t>R</w:t>
      </w:r>
      <w:r w:rsidR="00200DFA" w:rsidRPr="00C232FA">
        <w:rPr>
          <w:rFonts w:ascii="Corbel" w:hAnsi="Corbel"/>
          <w:w w:val="95"/>
        </w:rPr>
        <w:t xml:space="preserve">esearch </w:t>
      </w:r>
      <w:r w:rsidRPr="00C232FA">
        <w:rPr>
          <w:rFonts w:ascii="Corbel" w:hAnsi="Corbel"/>
          <w:w w:val="95"/>
        </w:rPr>
        <w:t xml:space="preserve">project described in the </w:t>
      </w:r>
      <w:r w:rsidRPr="00A46923">
        <w:rPr>
          <w:rFonts w:ascii="Corbel" w:hAnsi="Corbel"/>
          <w:i/>
          <w:w w:val="95"/>
        </w:rPr>
        <w:t>Data and Biosample Access Application Form</w:t>
      </w:r>
      <w:r w:rsidRPr="00A46923">
        <w:rPr>
          <w:rFonts w:ascii="Corbel" w:hAnsi="Corbel"/>
          <w:w w:val="95"/>
        </w:rPr>
        <w:t xml:space="preserve"> and as approved by your Research Ethics Board or comparable decisional committee in the document requested in Section </w:t>
      </w:r>
      <w:r w:rsidR="00A66DF2">
        <w:rPr>
          <w:rFonts w:ascii="Corbel" w:hAnsi="Corbel"/>
          <w:w w:val="95"/>
        </w:rPr>
        <w:t>7</w:t>
      </w:r>
      <w:r w:rsidRPr="00A46923">
        <w:rPr>
          <w:rFonts w:ascii="Corbel" w:hAnsi="Corbel"/>
          <w:w w:val="95"/>
        </w:rPr>
        <w:t xml:space="preserve"> of the</w:t>
      </w:r>
      <w:r w:rsidR="002461CC">
        <w:rPr>
          <w:rFonts w:ascii="Corbel" w:hAnsi="Corbel"/>
          <w:w w:val="95"/>
        </w:rPr>
        <w:t xml:space="preserve"> OHS</w:t>
      </w:r>
      <w:r w:rsidRPr="00A46923">
        <w:rPr>
          <w:rFonts w:ascii="Corbel" w:hAnsi="Corbel"/>
          <w:w w:val="95"/>
        </w:rPr>
        <w:t xml:space="preserve"> </w:t>
      </w:r>
      <w:r w:rsidRPr="00A46923">
        <w:rPr>
          <w:rFonts w:ascii="Corbel" w:hAnsi="Corbel"/>
          <w:i/>
          <w:w w:val="95"/>
        </w:rPr>
        <w:t>Access Policy</w:t>
      </w:r>
      <w:r w:rsidRPr="00A46923">
        <w:rPr>
          <w:rFonts w:ascii="Corbel" w:hAnsi="Corbel"/>
          <w:w w:val="95"/>
        </w:rPr>
        <w:t>. Use of the Data and/or Biosamples for a new purpose or research project will require a new application and approval.</w:t>
      </w:r>
      <w:bookmarkEnd w:id="53"/>
      <w:bookmarkEnd w:id="54"/>
      <w:bookmarkEnd w:id="55"/>
      <w:bookmarkEnd w:id="56"/>
      <w:r w:rsidRPr="00A46923">
        <w:rPr>
          <w:rFonts w:ascii="Corbel" w:hAnsi="Corbel"/>
          <w:w w:val="95"/>
        </w:rPr>
        <w:t xml:space="preserve"> </w:t>
      </w:r>
      <w:bookmarkStart w:id="59" w:name="_Toc306951375"/>
      <w:bookmarkStart w:id="60" w:name="_Toc454459364"/>
      <w:bookmarkStart w:id="61" w:name="_Toc454459770"/>
      <w:bookmarkStart w:id="62" w:name="_Toc462668527"/>
      <w:bookmarkEnd w:id="58"/>
    </w:p>
    <w:p w14:paraId="2D672E53" w14:textId="77777777" w:rsidR="003F1756" w:rsidRPr="00A46923" w:rsidRDefault="003F1756" w:rsidP="0081669B">
      <w:pPr>
        <w:pStyle w:val="ListParagraph"/>
        <w:rPr>
          <w:rFonts w:ascii="Corbel" w:hAnsi="Corbel"/>
          <w:w w:val="95"/>
          <w:lang w:val="en-CA"/>
        </w:rPr>
      </w:pPr>
    </w:p>
    <w:p w14:paraId="6A68ED08" w14:textId="339BE8D5" w:rsidR="003F1756" w:rsidRPr="00A46923" w:rsidRDefault="00AC3165" w:rsidP="002B126D">
      <w:pPr>
        <w:pStyle w:val="TimesNormal"/>
        <w:numPr>
          <w:ilvl w:val="1"/>
          <w:numId w:val="4"/>
        </w:numPr>
        <w:ind w:left="1247"/>
        <w:outlineLvl w:val="9"/>
        <w:rPr>
          <w:rFonts w:ascii="Corbel" w:hAnsi="Corbel"/>
          <w:w w:val="95"/>
        </w:rPr>
      </w:pPr>
      <w:r w:rsidRPr="00C232FA">
        <w:rPr>
          <w:rFonts w:ascii="Corbel" w:eastAsia="Arial Unicode MS" w:hAnsi="Corbel"/>
          <w:w w:val="95"/>
        </w:rPr>
        <w:t xml:space="preserve">The cost to ship Data and/or Biosamples will be charged to Your Institution on a cost-recovery basis. </w:t>
      </w:r>
      <w:r w:rsidR="003F1756" w:rsidRPr="00A46923">
        <w:rPr>
          <w:rFonts w:ascii="Corbel" w:hAnsi="Corbel"/>
          <w:w w:val="95"/>
        </w:rPr>
        <w:t xml:space="preserve">Your Institution shall reimburse </w:t>
      </w:r>
      <w:r w:rsidR="00AD71F0">
        <w:rPr>
          <w:rFonts w:ascii="Corbel" w:hAnsi="Corbel"/>
          <w:w w:val="95"/>
        </w:rPr>
        <w:t xml:space="preserve">the </w:t>
      </w:r>
      <w:r w:rsidR="003F1756" w:rsidRPr="00A46923">
        <w:rPr>
          <w:rFonts w:ascii="Corbel" w:hAnsi="Corbel"/>
          <w:w w:val="95"/>
        </w:rPr>
        <w:t xml:space="preserve">OHS </w:t>
      </w:r>
      <w:r w:rsidR="00471E5E" w:rsidRPr="00A46923">
        <w:rPr>
          <w:rFonts w:ascii="Corbel" w:hAnsi="Corbel"/>
          <w:w w:val="95"/>
        </w:rPr>
        <w:t>for all</w:t>
      </w:r>
      <w:r w:rsidR="003F1756" w:rsidRPr="00A46923">
        <w:rPr>
          <w:rFonts w:ascii="Corbel" w:hAnsi="Corbel"/>
          <w:w w:val="95"/>
        </w:rPr>
        <w:t xml:space="preserve"> costs incurred </w:t>
      </w:r>
      <w:r w:rsidR="00471E5E" w:rsidRPr="00A46923">
        <w:rPr>
          <w:rFonts w:ascii="Corbel" w:hAnsi="Corbel"/>
          <w:w w:val="95"/>
        </w:rPr>
        <w:t xml:space="preserve">by </w:t>
      </w:r>
      <w:r w:rsidR="00AD71F0">
        <w:rPr>
          <w:rFonts w:ascii="Corbel" w:hAnsi="Corbel"/>
          <w:w w:val="95"/>
        </w:rPr>
        <w:t xml:space="preserve">the </w:t>
      </w:r>
      <w:r w:rsidR="00471E5E" w:rsidRPr="00A46923">
        <w:rPr>
          <w:rFonts w:ascii="Corbel" w:hAnsi="Corbel"/>
          <w:w w:val="95"/>
        </w:rPr>
        <w:t xml:space="preserve">OHS in </w:t>
      </w:r>
      <w:r w:rsidR="003F1756" w:rsidRPr="00A46923">
        <w:rPr>
          <w:rFonts w:ascii="Corbel" w:hAnsi="Corbel"/>
          <w:w w:val="95"/>
        </w:rPr>
        <w:t xml:space="preserve">preparing and </w:t>
      </w:r>
      <w:r w:rsidR="00471E5E" w:rsidRPr="00A46923">
        <w:rPr>
          <w:rFonts w:ascii="Corbel" w:hAnsi="Corbel"/>
          <w:w w:val="95"/>
        </w:rPr>
        <w:t xml:space="preserve">transferring any </w:t>
      </w:r>
      <w:r w:rsidR="003F1756" w:rsidRPr="00A46923">
        <w:rPr>
          <w:rFonts w:ascii="Corbel" w:hAnsi="Corbel"/>
          <w:w w:val="95"/>
        </w:rPr>
        <w:t>Data</w:t>
      </w:r>
      <w:r w:rsidR="00471E5E" w:rsidRPr="00A46923">
        <w:rPr>
          <w:rFonts w:ascii="Corbel" w:hAnsi="Corbel"/>
          <w:w w:val="95"/>
        </w:rPr>
        <w:t xml:space="preserve"> and/or Biosamples</w:t>
      </w:r>
      <w:r w:rsidR="003F1756" w:rsidRPr="00A46923">
        <w:rPr>
          <w:rFonts w:ascii="Corbel" w:hAnsi="Corbel"/>
          <w:w w:val="95"/>
        </w:rPr>
        <w:t xml:space="preserve"> to you</w:t>
      </w:r>
      <w:r w:rsidR="00471E5E" w:rsidRPr="00A46923">
        <w:rPr>
          <w:rFonts w:ascii="Corbel" w:hAnsi="Corbel"/>
          <w:w w:val="95"/>
        </w:rPr>
        <w:t xml:space="preserve">, in accordance with Schedule </w:t>
      </w:r>
      <w:r w:rsidR="00730653" w:rsidRPr="00A46923">
        <w:rPr>
          <w:rFonts w:ascii="Corbel" w:hAnsi="Corbel"/>
          <w:w w:val="95"/>
        </w:rPr>
        <w:t>2</w:t>
      </w:r>
      <w:r w:rsidR="00471E5E" w:rsidRPr="00A46923">
        <w:rPr>
          <w:rFonts w:ascii="Corbel" w:hAnsi="Corbel"/>
          <w:w w:val="95"/>
        </w:rPr>
        <w:t xml:space="preserve"> – </w:t>
      </w:r>
      <w:r w:rsidR="00730653" w:rsidRPr="00A46923">
        <w:rPr>
          <w:rFonts w:ascii="Corbel" w:hAnsi="Corbel"/>
          <w:w w:val="95"/>
        </w:rPr>
        <w:t>Fe</w:t>
      </w:r>
      <w:r w:rsidR="004921EC" w:rsidRPr="00A46923">
        <w:rPr>
          <w:rFonts w:ascii="Corbel" w:hAnsi="Corbel"/>
          <w:w w:val="95"/>
        </w:rPr>
        <w:t>es</w:t>
      </w:r>
      <w:r w:rsidR="003F1756" w:rsidRPr="00C232FA">
        <w:rPr>
          <w:rFonts w:ascii="Corbel" w:hAnsi="Corbel"/>
          <w:w w:val="95"/>
        </w:rPr>
        <w:t>.</w:t>
      </w:r>
      <w:r w:rsidRPr="00C232FA">
        <w:rPr>
          <w:rFonts w:ascii="Corbel" w:hAnsi="Corbel"/>
          <w:w w:val="95"/>
        </w:rPr>
        <w:t xml:space="preserve"> </w:t>
      </w:r>
    </w:p>
    <w:p w14:paraId="565A45AA" w14:textId="77777777" w:rsidR="003F1756" w:rsidRPr="00A46923" w:rsidRDefault="003F1756" w:rsidP="0081669B">
      <w:pPr>
        <w:pStyle w:val="Default"/>
        <w:rPr>
          <w:lang w:val="en-CA"/>
        </w:rPr>
      </w:pPr>
    </w:p>
    <w:p w14:paraId="602F6AF7" w14:textId="2E0CA811" w:rsidR="003F1756" w:rsidRPr="00A46923" w:rsidRDefault="003F1756" w:rsidP="002B126D">
      <w:pPr>
        <w:pStyle w:val="TimesNormal"/>
        <w:numPr>
          <w:ilvl w:val="1"/>
          <w:numId w:val="4"/>
        </w:numPr>
        <w:outlineLvl w:val="9"/>
        <w:rPr>
          <w:rFonts w:ascii="Corbel" w:hAnsi="Corbel"/>
          <w:w w:val="95"/>
        </w:rPr>
      </w:pPr>
      <w:r w:rsidRPr="00C232FA">
        <w:rPr>
          <w:rFonts w:ascii="Corbel" w:hAnsi="Corbel"/>
          <w:w w:val="95"/>
        </w:rPr>
        <w:t>You and Your Institution acknowledge and agree</w:t>
      </w:r>
      <w:r w:rsidRPr="00A46923">
        <w:rPr>
          <w:rFonts w:ascii="Corbel" w:hAnsi="Corbel"/>
          <w:w w:val="95"/>
        </w:rPr>
        <w:t xml:space="preserve"> that the Data and</w:t>
      </w:r>
      <w:r w:rsidR="00607A24" w:rsidRPr="00A46923">
        <w:rPr>
          <w:rFonts w:ascii="Corbel" w:hAnsi="Corbel"/>
          <w:w w:val="95"/>
        </w:rPr>
        <w:t>/or</w:t>
      </w:r>
      <w:r w:rsidRPr="00A46923">
        <w:rPr>
          <w:rFonts w:ascii="Corbel" w:hAnsi="Corbel"/>
          <w:w w:val="95"/>
        </w:rPr>
        <w:t xml:space="preserve"> Biosamples remain subject to Section 3 of this </w:t>
      </w:r>
      <w:r w:rsidRPr="00A46923">
        <w:rPr>
          <w:rFonts w:ascii="Corbel" w:hAnsi="Corbel"/>
          <w:i/>
          <w:w w:val="95"/>
        </w:rPr>
        <w:t>Agreement</w:t>
      </w:r>
      <w:r w:rsidRPr="00A46923">
        <w:rPr>
          <w:rFonts w:ascii="Corbel" w:hAnsi="Corbel"/>
          <w:w w:val="95"/>
        </w:rPr>
        <w:t xml:space="preserve"> and the Approved User has only a royalty free, non-exclusive, non-assignable, non-transferable licence to use the Data and</w:t>
      </w:r>
      <w:r w:rsidR="00607A24" w:rsidRPr="00A46923">
        <w:rPr>
          <w:rFonts w:ascii="Corbel" w:hAnsi="Corbel"/>
          <w:w w:val="95"/>
        </w:rPr>
        <w:t>/or</w:t>
      </w:r>
      <w:r w:rsidRPr="00A46923">
        <w:rPr>
          <w:rFonts w:ascii="Corbel" w:hAnsi="Corbel"/>
          <w:w w:val="95"/>
        </w:rPr>
        <w:t xml:space="preserve"> Biosamples solely and only to the extent required to conduct the Research in accordance with the terms and conditions of this </w:t>
      </w:r>
      <w:r w:rsidRPr="00A46923">
        <w:rPr>
          <w:rFonts w:ascii="Corbel" w:hAnsi="Corbel"/>
          <w:i/>
          <w:w w:val="95"/>
        </w:rPr>
        <w:t>Agreement</w:t>
      </w:r>
      <w:r w:rsidRPr="00A46923">
        <w:rPr>
          <w:rFonts w:ascii="Corbel" w:hAnsi="Corbel"/>
          <w:w w:val="95"/>
        </w:rPr>
        <w:t xml:space="preserve">. </w:t>
      </w:r>
      <w:r w:rsidRPr="00A46923">
        <w:rPr>
          <w:rFonts w:ascii="Corbel" w:hAnsi="Corbel"/>
          <w:color w:val="auto"/>
          <w:w w:val="95"/>
        </w:rPr>
        <w:t xml:space="preserve">You and Your Institution </w:t>
      </w:r>
      <w:r w:rsidRPr="00A46923">
        <w:rPr>
          <w:rFonts w:ascii="Corbel" w:hAnsi="Corbel"/>
          <w:w w:val="95"/>
        </w:rPr>
        <w:t xml:space="preserve">shall not make any </w:t>
      </w:r>
      <w:r w:rsidR="00CC7A8C" w:rsidRPr="00A46923">
        <w:rPr>
          <w:rFonts w:ascii="Corbel" w:hAnsi="Corbel"/>
          <w:w w:val="95"/>
        </w:rPr>
        <w:t>S</w:t>
      </w:r>
      <w:r w:rsidRPr="00A46923">
        <w:rPr>
          <w:rFonts w:ascii="Corbel" w:hAnsi="Corbel"/>
          <w:w w:val="95"/>
        </w:rPr>
        <w:t xml:space="preserve">ignificant </w:t>
      </w:r>
      <w:r w:rsidR="00CC7A8C" w:rsidRPr="00A46923">
        <w:rPr>
          <w:rFonts w:ascii="Corbel" w:hAnsi="Corbel"/>
          <w:w w:val="95"/>
        </w:rPr>
        <w:t>C</w:t>
      </w:r>
      <w:r w:rsidRPr="00A46923">
        <w:rPr>
          <w:rFonts w:ascii="Corbel" w:hAnsi="Corbel"/>
          <w:w w:val="95"/>
        </w:rPr>
        <w:t xml:space="preserve">hanges relating to the information provided in the </w:t>
      </w:r>
      <w:r w:rsidRPr="00A46923">
        <w:rPr>
          <w:rFonts w:ascii="Corbel" w:hAnsi="Corbel"/>
          <w:i/>
          <w:w w:val="95"/>
        </w:rPr>
        <w:t>Data and Biosample Access Application Form</w:t>
      </w:r>
      <w:r w:rsidRPr="00A46923">
        <w:rPr>
          <w:rFonts w:ascii="Corbel" w:hAnsi="Corbel"/>
          <w:w w:val="95"/>
        </w:rPr>
        <w:t>, without the prior written ap</w:t>
      </w:r>
      <w:r w:rsidR="005D5B61">
        <w:rPr>
          <w:rFonts w:ascii="Corbel" w:hAnsi="Corbel"/>
          <w:w w:val="95"/>
        </w:rPr>
        <w:t xml:space="preserve">proval of the OHS, through the </w:t>
      </w:r>
      <w:r w:rsidRPr="00A46923">
        <w:rPr>
          <w:rFonts w:ascii="Corbel" w:hAnsi="Corbel"/>
          <w:w w:val="95"/>
        </w:rPr>
        <w:t xml:space="preserve">AC. </w:t>
      </w:r>
    </w:p>
    <w:p w14:paraId="16276844" w14:textId="77777777" w:rsidR="003F1756" w:rsidRPr="00A46923" w:rsidRDefault="003F1756" w:rsidP="0081669B">
      <w:pPr>
        <w:pStyle w:val="ListParagraph"/>
        <w:rPr>
          <w:rFonts w:ascii="Corbel" w:hAnsi="Corbel"/>
          <w:w w:val="95"/>
          <w:lang w:val="en-CA"/>
        </w:rPr>
      </w:pPr>
    </w:p>
    <w:p w14:paraId="00D7A6B7" w14:textId="23AD5B22" w:rsidR="003F1756" w:rsidRPr="00A46923" w:rsidRDefault="003F1756" w:rsidP="002B126D">
      <w:pPr>
        <w:pStyle w:val="TimesNormal"/>
        <w:numPr>
          <w:ilvl w:val="1"/>
          <w:numId w:val="4"/>
        </w:numPr>
        <w:outlineLvl w:val="9"/>
        <w:rPr>
          <w:rFonts w:ascii="Corbel" w:hAnsi="Corbel"/>
          <w:w w:val="95"/>
        </w:rPr>
      </w:pPr>
      <w:bookmarkStart w:id="63" w:name="_Toc306951380"/>
      <w:bookmarkStart w:id="64" w:name="_Toc454459369"/>
      <w:bookmarkStart w:id="65" w:name="_Toc454459775"/>
      <w:bookmarkStart w:id="66" w:name="_Toc462668532"/>
      <w:bookmarkEnd w:id="59"/>
      <w:bookmarkEnd w:id="60"/>
      <w:bookmarkEnd w:id="61"/>
      <w:bookmarkEnd w:id="62"/>
      <w:r w:rsidRPr="00C232FA">
        <w:rPr>
          <w:rFonts w:ascii="Corbel" w:hAnsi="Corbel"/>
          <w:w w:val="95"/>
        </w:rPr>
        <w:t>You and Your Instit</w:t>
      </w:r>
      <w:r w:rsidR="005D5B61">
        <w:rPr>
          <w:rFonts w:ascii="Corbel" w:hAnsi="Corbel"/>
          <w:w w:val="95"/>
        </w:rPr>
        <w:t xml:space="preserve">ution must report to the </w:t>
      </w:r>
      <w:r w:rsidRPr="00A46923">
        <w:rPr>
          <w:rFonts w:ascii="Corbel" w:hAnsi="Corbel"/>
          <w:w w:val="95"/>
        </w:rPr>
        <w:t xml:space="preserve">AC any </w:t>
      </w:r>
      <w:r w:rsidR="00AA5F66" w:rsidRPr="00A46923">
        <w:rPr>
          <w:rFonts w:ascii="Corbel" w:hAnsi="Corbel"/>
          <w:w w:val="95"/>
        </w:rPr>
        <w:t>S</w:t>
      </w:r>
      <w:r w:rsidRPr="00A46923">
        <w:rPr>
          <w:rFonts w:ascii="Corbel" w:hAnsi="Corbel"/>
          <w:w w:val="95"/>
        </w:rPr>
        <w:t xml:space="preserve">ignificant </w:t>
      </w:r>
      <w:r w:rsidR="00AA5F66" w:rsidRPr="00A46923">
        <w:rPr>
          <w:rFonts w:ascii="Corbel" w:hAnsi="Corbel"/>
          <w:w w:val="95"/>
        </w:rPr>
        <w:t>C</w:t>
      </w:r>
      <w:r w:rsidRPr="00A46923">
        <w:rPr>
          <w:rFonts w:ascii="Corbel" w:hAnsi="Corbel"/>
          <w:w w:val="95"/>
        </w:rPr>
        <w:t xml:space="preserve">hanges </w:t>
      </w:r>
      <w:r w:rsidR="00AA5F66" w:rsidRPr="00A46923">
        <w:rPr>
          <w:rFonts w:ascii="Corbel" w:hAnsi="Corbel"/>
          <w:w w:val="95"/>
        </w:rPr>
        <w:t xml:space="preserve">and/or Unanticipated Events related </w:t>
      </w:r>
      <w:r w:rsidRPr="00A46923">
        <w:rPr>
          <w:rFonts w:ascii="Corbel" w:hAnsi="Corbel"/>
          <w:w w:val="95"/>
        </w:rPr>
        <w:t xml:space="preserve">to your </w:t>
      </w:r>
      <w:r w:rsidR="002F18D7">
        <w:rPr>
          <w:rFonts w:ascii="Corbel" w:hAnsi="Corbel"/>
          <w:w w:val="95"/>
        </w:rPr>
        <w:t>R</w:t>
      </w:r>
      <w:r w:rsidR="002F18D7" w:rsidRPr="00A46923">
        <w:rPr>
          <w:rFonts w:ascii="Corbel" w:hAnsi="Corbel"/>
          <w:w w:val="95"/>
        </w:rPr>
        <w:t xml:space="preserve">esearch </w:t>
      </w:r>
      <w:r w:rsidRPr="00A46923">
        <w:rPr>
          <w:rFonts w:ascii="Corbel" w:hAnsi="Corbel"/>
          <w:w w:val="95"/>
        </w:rPr>
        <w:t xml:space="preserve">project as outlined in Section </w:t>
      </w:r>
      <w:r w:rsidR="002461CC" w:rsidRPr="006E1187">
        <w:rPr>
          <w:rFonts w:ascii="Corbel" w:hAnsi="Corbel"/>
          <w:w w:val="95"/>
        </w:rPr>
        <w:t>7</w:t>
      </w:r>
      <w:r w:rsidRPr="00A46923">
        <w:rPr>
          <w:rFonts w:ascii="Corbel" w:hAnsi="Corbel"/>
          <w:w w:val="95"/>
        </w:rPr>
        <w:t xml:space="preserve"> of the </w:t>
      </w:r>
      <w:r w:rsidR="002461CC">
        <w:rPr>
          <w:rFonts w:ascii="Corbel" w:hAnsi="Corbel"/>
          <w:w w:val="95"/>
        </w:rPr>
        <w:t xml:space="preserve">OHS </w:t>
      </w:r>
      <w:r w:rsidRPr="00A46923">
        <w:rPr>
          <w:rFonts w:ascii="Corbel" w:hAnsi="Corbel"/>
          <w:i/>
          <w:w w:val="95"/>
        </w:rPr>
        <w:t>Access Policy</w:t>
      </w:r>
      <w:r w:rsidRPr="00A46923">
        <w:rPr>
          <w:rFonts w:ascii="Corbel" w:hAnsi="Corbel"/>
          <w:w w:val="95"/>
        </w:rPr>
        <w:t>.</w:t>
      </w:r>
      <w:bookmarkStart w:id="67" w:name="_Toc306951382"/>
      <w:bookmarkStart w:id="68" w:name="_Toc454459371"/>
      <w:bookmarkStart w:id="69" w:name="_Toc454459777"/>
      <w:bookmarkStart w:id="70" w:name="_Toc462668534"/>
      <w:bookmarkEnd w:id="63"/>
      <w:bookmarkEnd w:id="64"/>
      <w:bookmarkEnd w:id="65"/>
      <w:bookmarkEnd w:id="66"/>
    </w:p>
    <w:p w14:paraId="6C235BD2" w14:textId="77777777" w:rsidR="003F1756" w:rsidRPr="00A46923" w:rsidRDefault="003F1756" w:rsidP="0081669B">
      <w:pPr>
        <w:pStyle w:val="ListParagraph"/>
        <w:rPr>
          <w:rFonts w:ascii="Corbel" w:hAnsi="Corbel"/>
          <w:w w:val="95"/>
          <w:lang w:val="en-CA"/>
        </w:rPr>
      </w:pPr>
    </w:p>
    <w:p w14:paraId="238680FA" w14:textId="22D053F8" w:rsidR="003F1756" w:rsidRPr="00A46923" w:rsidRDefault="003F1756" w:rsidP="002B126D">
      <w:pPr>
        <w:pStyle w:val="TimesNormal"/>
        <w:numPr>
          <w:ilvl w:val="1"/>
          <w:numId w:val="4"/>
        </w:numPr>
        <w:outlineLvl w:val="9"/>
        <w:rPr>
          <w:rFonts w:ascii="Corbel" w:hAnsi="Corbel"/>
          <w:w w:val="95"/>
        </w:rPr>
      </w:pPr>
      <w:r w:rsidRPr="00C232FA">
        <w:rPr>
          <w:rFonts w:ascii="Corbel" w:hAnsi="Corbel"/>
          <w:w w:val="95"/>
        </w:rPr>
        <w:t xml:space="preserve">You and Your Institution accept that it may be necessary for the OHS or its appointed agent to alter the terms of this </w:t>
      </w:r>
      <w:r w:rsidRPr="00A46923">
        <w:rPr>
          <w:rFonts w:ascii="Corbel" w:hAnsi="Corbel"/>
          <w:i/>
          <w:w w:val="95"/>
        </w:rPr>
        <w:t>Agreement</w:t>
      </w:r>
      <w:r w:rsidRPr="00A46923">
        <w:rPr>
          <w:rFonts w:ascii="Corbel" w:hAnsi="Corbel"/>
          <w:w w:val="95"/>
        </w:rPr>
        <w:t xml:space="preserve"> from time to time in order to address new concerns. In this event, the OHS or its appointed agent will contact You and Your Institution to inform </w:t>
      </w:r>
      <w:r w:rsidR="003F4479">
        <w:rPr>
          <w:rFonts w:ascii="Corbel" w:hAnsi="Corbel"/>
          <w:w w:val="95"/>
        </w:rPr>
        <w:t>Y</w:t>
      </w:r>
      <w:r w:rsidRPr="00A46923">
        <w:rPr>
          <w:rFonts w:ascii="Corbel" w:hAnsi="Corbel"/>
          <w:w w:val="95"/>
        </w:rPr>
        <w:t>ou of any changes.</w:t>
      </w:r>
      <w:bookmarkStart w:id="71" w:name="_Toc306951384"/>
      <w:bookmarkStart w:id="72" w:name="_Toc454459373"/>
      <w:bookmarkStart w:id="73" w:name="_Toc454459779"/>
      <w:bookmarkStart w:id="74" w:name="_Toc462668536"/>
      <w:bookmarkEnd w:id="67"/>
      <w:bookmarkEnd w:id="68"/>
      <w:bookmarkEnd w:id="69"/>
      <w:bookmarkEnd w:id="70"/>
    </w:p>
    <w:p w14:paraId="7A0EB53B" w14:textId="77777777" w:rsidR="003F1756" w:rsidRPr="00A46923" w:rsidRDefault="003F1756" w:rsidP="0081669B">
      <w:pPr>
        <w:pStyle w:val="ListParagraph"/>
        <w:rPr>
          <w:rFonts w:ascii="Corbel" w:hAnsi="Corbel"/>
          <w:w w:val="95"/>
          <w:lang w:val="en-CA"/>
        </w:rPr>
      </w:pPr>
    </w:p>
    <w:p w14:paraId="214BA467" w14:textId="4174E750" w:rsidR="003F1756" w:rsidRPr="00A46923" w:rsidRDefault="003F1756" w:rsidP="002B126D">
      <w:pPr>
        <w:pStyle w:val="TimesNormal"/>
        <w:numPr>
          <w:ilvl w:val="1"/>
          <w:numId w:val="4"/>
        </w:numPr>
        <w:outlineLvl w:val="9"/>
        <w:rPr>
          <w:rFonts w:ascii="Corbel" w:hAnsi="Corbel"/>
          <w:w w:val="95"/>
        </w:rPr>
      </w:pPr>
      <w:r w:rsidRPr="00C232FA">
        <w:rPr>
          <w:rFonts w:ascii="Corbel" w:hAnsi="Corbel"/>
          <w:w w:val="95"/>
        </w:rPr>
        <w:lastRenderedPageBreak/>
        <w:t xml:space="preserve">You and Your Institution agree to submit a </w:t>
      </w:r>
      <w:r w:rsidRPr="00C232FA">
        <w:rPr>
          <w:rFonts w:ascii="Corbel" w:hAnsi="Corbel"/>
          <w:i/>
          <w:w w:val="95"/>
        </w:rPr>
        <w:t>Final Report</w:t>
      </w:r>
      <w:r w:rsidR="002461CC">
        <w:rPr>
          <w:rFonts w:ascii="Corbel" w:hAnsi="Corbel"/>
          <w:i/>
          <w:w w:val="95"/>
        </w:rPr>
        <w:t xml:space="preserve"> </w:t>
      </w:r>
      <w:r w:rsidRPr="00A46923">
        <w:rPr>
          <w:rFonts w:ascii="Corbel" w:hAnsi="Corbel"/>
          <w:w w:val="95"/>
        </w:rPr>
        <w:t xml:space="preserve">as outlined in </w:t>
      </w:r>
      <w:bookmarkStart w:id="75" w:name="_Hlk197442350"/>
      <w:r w:rsidRPr="00A46923">
        <w:rPr>
          <w:rFonts w:ascii="Corbel" w:hAnsi="Corbel"/>
          <w:w w:val="95"/>
        </w:rPr>
        <w:t xml:space="preserve">Section </w:t>
      </w:r>
      <w:r w:rsidR="00A66DF2">
        <w:rPr>
          <w:rFonts w:ascii="Corbel" w:hAnsi="Corbel"/>
          <w:w w:val="95"/>
        </w:rPr>
        <w:t>7</w:t>
      </w:r>
      <w:r w:rsidRPr="00A46923">
        <w:rPr>
          <w:rFonts w:ascii="Corbel" w:hAnsi="Corbel"/>
          <w:w w:val="95"/>
        </w:rPr>
        <w:t xml:space="preserve"> of the </w:t>
      </w:r>
      <w:r w:rsidRPr="00A46923">
        <w:rPr>
          <w:rFonts w:ascii="Corbel" w:hAnsi="Corbel"/>
          <w:i/>
          <w:w w:val="95"/>
        </w:rPr>
        <w:t>Access Policy</w:t>
      </w:r>
      <w:r w:rsidRPr="00A46923">
        <w:rPr>
          <w:rFonts w:ascii="Corbel" w:hAnsi="Corbel"/>
          <w:w w:val="95"/>
        </w:rPr>
        <w:t xml:space="preserve"> </w:t>
      </w:r>
      <w:bookmarkEnd w:id="75"/>
      <w:r w:rsidRPr="00A46923">
        <w:rPr>
          <w:rFonts w:ascii="Corbel" w:hAnsi="Corbel"/>
          <w:w w:val="95"/>
        </w:rPr>
        <w:t xml:space="preserve">on completion of the </w:t>
      </w:r>
      <w:r w:rsidR="00CC7A8C" w:rsidRPr="00A46923">
        <w:rPr>
          <w:rFonts w:ascii="Corbel" w:hAnsi="Corbel"/>
          <w:w w:val="95"/>
        </w:rPr>
        <w:t>Research</w:t>
      </w:r>
      <w:r w:rsidRPr="00A46923">
        <w:rPr>
          <w:rFonts w:ascii="Corbel" w:hAnsi="Corbel"/>
          <w:w w:val="95"/>
        </w:rPr>
        <w:t>.</w:t>
      </w:r>
      <w:bookmarkEnd w:id="71"/>
      <w:bookmarkEnd w:id="72"/>
      <w:bookmarkEnd w:id="73"/>
      <w:bookmarkEnd w:id="74"/>
      <w:r w:rsidRPr="00A46923">
        <w:rPr>
          <w:rFonts w:ascii="Corbel" w:hAnsi="Corbel"/>
          <w:w w:val="95"/>
        </w:rPr>
        <w:t xml:space="preserve"> </w:t>
      </w:r>
      <w:bookmarkStart w:id="76" w:name="_Toc306951414"/>
      <w:bookmarkStart w:id="77" w:name="_Toc454459403"/>
      <w:bookmarkStart w:id="78" w:name="_Toc454459809"/>
      <w:bookmarkStart w:id="79" w:name="_Toc462668566"/>
    </w:p>
    <w:p w14:paraId="6DEEC294" w14:textId="77777777" w:rsidR="003F1756" w:rsidRPr="00A46923" w:rsidRDefault="003F1756" w:rsidP="0081669B">
      <w:pPr>
        <w:pStyle w:val="ListParagraph"/>
        <w:rPr>
          <w:rFonts w:ascii="Corbel" w:hAnsi="Corbel"/>
          <w:w w:val="95"/>
          <w:lang w:val="en-CA"/>
        </w:rPr>
      </w:pPr>
    </w:p>
    <w:bookmarkEnd w:id="76"/>
    <w:bookmarkEnd w:id="77"/>
    <w:bookmarkEnd w:id="78"/>
    <w:bookmarkEnd w:id="79"/>
    <w:p w14:paraId="7BABACAF" w14:textId="345F1BA8" w:rsidR="003F1756" w:rsidRPr="00A46923" w:rsidRDefault="003F1756" w:rsidP="002B126D">
      <w:pPr>
        <w:pStyle w:val="TimesNormal"/>
        <w:numPr>
          <w:ilvl w:val="1"/>
          <w:numId w:val="4"/>
        </w:numPr>
        <w:ind w:left="1276"/>
        <w:outlineLvl w:val="9"/>
        <w:rPr>
          <w:rFonts w:ascii="Corbel" w:hAnsi="Corbel"/>
          <w:w w:val="95"/>
        </w:rPr>
      </w:pPr>
      <w:r w:rsidRPr="00C232FA">
        <w:rPr>
          <w:rFonts w:ascii="Corbel" w:hAnsi="Corbel"/>
          <w:b/>
          <w:w w:val="95"/>
        </w:rPr>
        <w:t>Safe</w:t>
      </w:r>
      <w:r w:rsidR="00CC7A8C" w:rsidRPr="00C232FA">
        <w:rPr>
          <w:rFonts w:ascii="Corbel" w:hAnsi="Corbel"/>
          <w:b/>
          <w:w w:val="95"/>
        </w:rPr>
        <w:t>g</w:t>
      </w:r>
      <w:r w:rsidRPr="00A46923">
        <w:rPr>
          <w:rFonts w:ascii="Corbel" w:hAnsi="Corbel"/>
          <w:b/>
          <w:w w:val="95"/>
        </w:rPr>
        <w:t xml:space="preserve">uards </w:t>
      </w:r>
      <w:r w:rsidR="00607A24" w:rsidRPr="00A46923">
        <w:rPr>
          <w:rFonts w:ascii="Corbel" w:hAnsi="Corbel"/>
          <w:b/>
          <w:w w:val="95"/>
        </w:rPr>
        <w:t>t</w:t>
      </w:r>
      <w:r w:rsidRPr="00A46923">
        <w:rPr>
          <w:rFonts w:ascii="Corbel" w:hAnsi="Corbel"/>
          <w:b/>
          <w:w w:val="95"/>
        </w:rPr>
        <w:t xml:space="preserve">o Protect OHS Data </w:t>
      </w:r>
      <w:r w:rsidR="00607A24" w:rsidRPr="00A46923">
        <w:rPr>
          <w:rFonts w:ascii="Corbel" w:hAnsi="Corbel"/>
          <w:b/>
          <w:w w:val="95"/>
        </w:rPr>
        <w:t>a</w:t>
      </w:r>
      <w:r w:rsidRPr="00A46923">
        <w:rPr>
          <w:rFonts w:ascii="Corbel" w:hAnsi="Corbel"/>
          <w:b/>
          <w:w w:val="95"/>
        </w:rPr>
        <w:t>nd</w:t>
      </w:r>
      <w:r w:rsidR="00607A24" w:rsidRPr="00A46923">
        <w:rPr>
          <w:rFonts w:ascii="Corbel" w:hAnsi="Corbel"/>
          <w:b/>
          <w:w w:val="95"/>
        </w:rPr>
        <w:t>/or</w:t>
      </w:r>
      <w:r w:rsidR="00CC7A8C" w:rsidRPr="00A46923">
        <w:rPr>
          <w:rFonts w:ascii="Corbel" w:hAnsi="Corbel"/>
          <w:b/>
          <w:w w:val="95"/>
        </w:rPr>
        <w:t xml:space="preserve"> </w:t>
      </w:r>
      <w:r w:rsidRPr="00A46923">
        <w:rPr>
          <w:rFonts w:ascii="Corbel" w:hAnsi="Corbel"/>
          <w:b/>
          <w:w w:val="95"/>
        </w:rPr>
        <w:t>Biosamples</w:t>
      </w:r>
    </w:p>
    <w:p w14:paraId="040CBEC6" w14:textId="6694482F" w:rsidR="003F1756" w:rsidRPr="00A46923" w:rsidRDefault="003F1756" w:rsidP="002B126D">
      <w:pPr>
        <w:numPr>
          <w:ilvl w:val="2"/>
          <w:numId w:val="4"/>
        </w:numPr>
        <w:contextualSpacing/>
        <w:jc w:val="both"/>
        <w:rPr>
          <w:rFonts w:ascii="Corbel" w:hAnsi="Corbel"/>
          <w:color w:val="auto"/>
          <w:w w:val="95"/>
          <w:lang w:val="en-CA"/>
        </w:rPr>
      </w:pPr>
      <w:bookmarkStart w:id="80" w:name="_Hlk197504752"/>
      <w:bookmarkStart w:id="81" w:name="_Toc306951419"/>
      <w:bookmarkStart w:id="82" w:name="_Toc454459408"/>
      <w:bookmarkStart w:id="83" w:name="_Toc454459814"/>
      <w:bookmarkStart w:id="84" w:name="_Toc462668571"/>
      <w:r w:rsidRPr="00A46923">
        <w:rPr>
          <w:rFonts w:ascii="Corbel" w:hAnsi="Corbel"/>
          <w:color w:val="auto"/>
          <w:w w:val="95"/>
          <w:lang w:val="en-CA"/>
        </w:rPr>
        <w:t xml:space="preserve">You and Your Institution shall comply with the </w:t>
      </w:r>
      <w:r w:rsidR="002461CC">
        <w:rPr>
          <w:rFonts w:ascii="Corbel" w:hAnsi="Corbel"/>
          <w:color w:val="auto"/>
          <w:w w:val="95"/>
          <w:lang w:val="en-CA"/>
        </w:rPr>
        <w:t xml:space="preserve">OHS </w:t>
      </w:r>
      <w:r w:rsidRPr="00A46923">
        <w:rPr>
          <w:rFonts w:ascii="Corbel" w:hAnsi="Corbel"/>
          <w:i/>
          <w:w w:val="95"/>
          <w:lang w:val="en-CA"/>
        </w:rPr>
        <w:t>Access Policy</w:t>
      </w:r>
      <w:r w:rsidRPr="00A46923">
        <w:rPr>
          <w:rFonts w:ascii="Corbel" w:hAnsi="Corbel"/>
          <w:color w:val="auto"/>
          <w:w w:val="95"/>
          <w:lang w:val="en-CA"/>
        </w:rPr>
        <w:t xml:space="preserve"> and the terms and conditions contained in the </w:t>
      </w:r>
      <w:r w:rsidRPr="00A46923">
        <w:rPr>
          <w:rFonts w:ascii="Corbel" w:hAnsi="Corbel"/>
          <w:i/>
          <w:color w:val="auto"/>
          <w:w w:val="95"/>
          <w:lang w:val="en-CA"/>
        </w:rPr>
        <w:t>Data and Biosample Access Application Form</w:t>
      </w:r>
      <w:r w:rsidRPr="00A46923">
        <w:rPr>
          <w:rFonts w:ascii="Corbel" w:hAnsi="Corbel"/>
          <w:color w:val="auto"/>
          <w:w w:val="95"/>
          <w:lang w:val="en-CA"/>
        </w:rPr>
        <w:t>.</w:t>
      </w:r>
    </w:p>
    <w:bookmarkEnd w:id="80"/>
    <w:p w14:paraId="77FF5584" w14:textId="77777777" w:rsidR="003F1756" w:rsidRPr="00A46923" w:rsidRDefault="003F1756" w:rsidP="0081669B">
      <w:pPr>
        <w:ind w:left="2098"/>
        <w:contextualSpacing/>
        <w:jc w:val="both"/>
        <w:rPr>
          <w:rFonts w:ascii="Corbel" w:hAnsi="Corbel"/>
          <w:color w:val="auto"/>
          <w:w w:val="95"/>
          <w:lang w:val="en-CA"/>
        </w:rPr>
      </w:pPr>
    </w:p>
    <w:p w14:paraId="1980B3DF" w14:textId="0DF7733C" w:rsidR="003F1756" w:rsidRPr="00A46923" w:rsidRDefault="003F1756" w:rsidP="002B126D">
      <w:pPr>
        <w:numPr>
          <w:ilvl w:val="2"/>
          <w:numId w:val="4"/>
        </w:numPr>
        <w:contextualSpacing/>
        <w:jc w:val="both"/>
        <w:rPr>
          <w:rFonts w:ascii="Corbel" w:hAnsi="Corbel"/>
          <w:color w:val="auto"/>
          <w:w w:val="95"/>
          <w:lang w:val="en-CA"/>
        </w:rPr>
      </w:pPr>
      <w:bookmarkStart w:id="85" w:name="_Hlk197442573"/>
      <w:r w:rsidRPr="00A46923">
        <w:rPr>
          <w:rFonts w:ascii="Corbel" w:hAnsi="Corbel"/>
          <w:color w:val="auto"/>
          <w:w w:val="95"/>
          <w:lang w:val="en-CA"/>
        </w:rPr>
        <w:t xml:space="preserve">You and Your Institution agree not to transfer or disclose the Data and/or Biosamples, in whole or in part, to anyone not listed in the </w:t>
      </w:r>
      <w:r w:rsidRPr="00A46923">
        <w:rPr>
          <w:rFonts w:ascii="Corbel" w:hAnsi="Corbel"/>
          <w:i/>
          <w:color w:val="auto"/>
          <w:w w:val="95"/>
          <w:lang w:val="en-CA"/>
        </w:rPr>
        <w:t>Data and Biosample Access Application Form</w:t>
      </w:r>
      <w:r w:rsidRPr="00A46923">
        <w:rPr>
          <w:rFonts w:ascii="Corbel" w:hAnsi="Corbel"/>
          <w:color w:val="auto"/>
          <w:w w:val="95"/>
          <w:lang w:val="en-CA"/>
        </w:rPr>
        <w:t xml:space="preserve"> for any purpose without the pri</w:t>
      </w:r>
      <w:r w:rsidR="005D5B61">
        <w:rPr>
          <w:rFonts w:ascii="Corbel" w:hAnsi="Corbel"/>
          <w:color w:val="auto"/>
          <w:w w:val="95"/>
          <w:lang w:val="en-CA"/>
        </w:rPr>
        <w:t xml:space="preserve">or written approval of the OHS </w:t>
      </w:r>
      <w:r w:rsidRPr="00A46923">
        <w:rPr>
          <w:rFonts w:ascii="Corbel" w:hAnsi="Corbel"/>
          <w:color w:val="auto"/>
          <w:w w:val="95"/>
          <w:lang w:val="en-CA"/>
        </w:rPr>
        <w:t>AC.</w:t>
      </w:r>
    </w:p>
    <w:bookmarkEnd w:id="85"/>
    <w:p w14:paraId="798142DB" w14:textId="77777777" w:rsidR="003F1756" w:rsidRPr="00A46923" w:rsidRDefault="003F1756" w:rsidP="0081669B">
      <w:pPr>
        <w:rPr>
          <w:w w:val="95"/>
          <w:lang w:val="en-CA"/>
        </w:rPr>
      </w:pPr>
    </w:p>
    <w:p w14:paraId="6EEECB62" w14:textId="1E18AAFC" w:rsidR="003F1756" w:rsidRPr="00A46923" w:rsidRDefault="003F1756" w:rsidP="002B126D">
      <w:pPr>
        <w:pStyle w:val="TimesNormal"/>
        <w:numPr>
          <w:ilvl w:val="2"/>
          <w:numId w:val="4"/>
        </w:numPr>
        <w:outlineLvl w:val="9"/>
        <w:rPr>
          <w:rFonts w:ascii="Corbel" w:hAnsi="Corbel"/>
          <w:color w:val="auto"/>
          <w:w w:val="95"/>
        </w:rPr>
      </w:pPr>
      <w:bookmarkStart w:id="86" w:name="_Hlk197442582"/>
      <w:r w:rsidRPr="00C232FA">
        <w:rPr>
          <w:rFonts w:ascii="Corbel" w:hAnsi="Corbel"/>
          <w:color w:val="auto"/>
          <w:w w:val="95"/>
        </w:rPr>
        <w:t xml:space="preserve">You and Your Institution shall provide a copy of this </w:t>
      </w:r>
      <w:r w:rsidRPr="00A46923">
        <w:rPr>
          <w:rFonts w:ascii="Corbel" w:hAnsi="Corbel"/>
          <w:i/>
          <w:color w:val="auto"/>
          <w:w w:val="95"/>
        </w:rPr>
        <w:t>Agreement</w:t>
      </w:r>
      <w:r w:rsidRPr="00A46923">
        <w:rPr>
          <w:rFonts w:ascii="Corbel" w:hAnsi="Corbel"/>
          <w:color w:val="auto"/>
          <w:w w:val="95"/>
        </w:rPr>
        <w:t xml:space="preserve"> and explain its content to </w:t>
      </w:r>
      <w:r w:rsidR="00AD2B2C" w:rsidRPr="00A46923">
        <w:rPr>
          <w:rFonts w:ascii="Corbel" w:hAnsi="Corbel"/>
          <w:color w:val="auto"/>
          <w:w w:val="95"/>
        </w:rPr>
        <w:t>person</w:t>
      </w:r>
      <w:r w:rsidR="009B0715">
        <w:rPr>
          <w:rFonts w:ascii="Corbel" w:hAnsi="Corbel"/>
          <w:color w:val="auto"/>
          <w:w w:val="95"/>
        </w:rPr>
        <w:t>s</w:t>
      </w:r>
      <w:r w:rsidR="00AD2B2C" w:rsidRPr="00C232FA">
        <w:rPr>
          <w:rFonts w:ascii="Corbel" w:hAnsi="Corbel"/>
          <w:color w:val="auto"/>
          <w:w w:val="95"/>
        </w:rPr>
        <w:t xml:space="preserve"> engaged in the Research</w:t>
      </w:r>
      <w:r w:rsidRPr="00C232FA">
        <w:rPr>
          <w:rFonts w:ascii="Corbel" w:hAnsi="Corbel"/>
          <w:color w:val="auto"/>
          <w:w w:val="95"/>
        </w:rPr>
        <w:t xml:space="preserve">. The Approved User shall ensure that </w:t>
      </w:r>
      <w:r w:rsidR="00AD2B2C" w:rsidRPr="00A46923">
        <w:rPr>
          <w:rFonts w:ascii="Corbel" w:hAnsi="Corbel"/>
          <w:color w:val="auto"/>
          <w:w w:val="95"/>
        </w:rPr>
        <w:t xml:space="preserve">any such person </w:t>
      </w:r>
      <w:r w:rsidRPr="00A46923">
        <w:rPr>
          <w:rFonts w:ascii="Corbel" w:hAnsi="Corbel"/>
          <w:color w:val="auto"/>
          <w:w w:val="95"/>
        </w:rPr>
        <w:t>compl</w:t>
      </w:r>
      <w:r w:rsidR="00AD2B2C" w:rsidRPr="00A46923">
        <w:rPr>
          <w:rFonts w:ascii="Corbel" w:hAnsi="Corbel"/>
          <w:color w:val="auto"/>
          <w:w w:val="95"/>
        </w:rPr>
        <w:t>ies</w:t>
      </w:r>
      <w:r w:rsidRPr="00A46923">
        <w:rPr>
          <w:rFonts w:ascii="Corbel" w:hAnsi="Corbel"/>
          <w:color w:val="auto"/>
          <w:w w:val="95"/>
        </w:rPr>
        <w:t xml:space="preserve"> with the provisions of this </w:t>
      </w:r>
      <w:r w:rsidRPr="00A46923">
        <w:rPr>
          <w:rFonts w:ascii="Corbel" w:hAnsi="Corbel"/>
          <w:i/>
          <w:color w:val="auto"/>
          <w:w w:val="95"/>
        </w:rPr>
        <w:t>Agreement</w:t>
      </w:r>
      <w:r w:rsidRPr="00A46923">
        <w:rPr>
          <w:rFonts w:ascii="Corbel" w:hAnsi="Corbel"/>
          <w:color w:val="auto"/>
          <w:w w:val="95"/>
        </w:rPr>
        <w:t xml:space="preserve">. The Approved User shall take appropriate disciplinary action against any </w:t>
      </w:r>
      <w:r w:rsidR="00AD2B2C" w:rsidRPr="00A46923">
        <w:rPr>
          <w:rFonts w:ascii="Corbel" w:hAnsi="Corbel"/>
          <w:color w:val="auto"/>
          <w:w w:val="95"/>
        </w:rPr>
        <w:t>such person</w:t>
      </w:r>
      <w:r w:rsidRPr="00A46923">
        <w:rPr>
          <w:rFonts w:ascii="Corbel" w:hAnsi="Corbel"/>
          <w:color w:val="auto"/>
          <w:w w:val="95"/>
        </w:rPr>
        <w:t xml:space="preserve"> who breaches the terms of this </w:t>
      </w:r>
      <w:r w:rsidRPr="00A46923">
        <w:rPr>
          <w:rFonts w:ascii="Corbel" w:hAnsi="Corbel"/>
          <w:i/>
          <w:color w:val="auto"/>
          <w:w w:val="95"/>
        </w:rPr>
        <w:t>Agreement,</w:t>
      </w:r>
      <w:r w:rsidRPr="00A46923">
        <w:rPr>
          <w:rFonts w:ascii="Corbel" w:hAnsi="Corbel"/>
          <w:color w:val="auto"/>
          <w:w w:val="95"/>
        </w:rPr>
        <w:t xml:space="preserve"> and shall deny such </w:t>
      </w:r>
      <w:r w:rsidR="00AD2B2C" w:rsidRPr="00A46923">
        <w:rPr>
          <w:rFonts w:ascii="Corbel" w:hAnsi="Corbel"/>
          <w:color w:val="auto"/>
          <w:w w:val="95"/>
        </w:rPr>
        <w:t xml:space="preserve">person </w:t>
      </w:r>
      <w:r w:rsidRPr="00A46923">
        <w:rPr>
          <w:rFonts w:ascii="Corbel" w:hAnsi="Corbel"/>
          <w:color w:val="auto"/>
          <w:w w:val="95"/>
        </w:rPr>
        <w:t>any further access to the Data and</w:t>
      </w:r>
      <w:r w:rsidR="00607A24" w:rsidRPr="00A46923">
        <w:rPr>
          <w:rFonts w:ascii="Corbel" w:hAnsi="Corbel"/>
          <w:color w:val="auto"/>
          <w:w w:val="95"/>
        </w:rPr>
        <w:t>/or</w:t>
      </w:r>
      <w:r w:rsidRPr="00A46923">
        <w:rPr>
          <w:rFonts w:ascii="Corbel" w:hAnsi="Corbel"/>
          <w:color w:val="auto"/>
          <w:w w:val="95"/>
        </w:rPr>
        <w:t xml:space="preserve"> Biosamples.</w:t>
      </w:r>
    </w:p>
    <w:bookmarkEnd w:id="86"/>
    <w:p w14:paraId="59FD6A4F" w14:textId="77777777" w:rsidR="003F1756" w:rsidRPr="00A46923" w:rsidRDefault="003F1756" w:rsidP="0081669B">
      <w:pPr>
        <w:pStyle w:val="TimesNormal"/>
        <w:numPr>
          <w:ilvl w:val="0"/>
          <w:numId w:val="0"/>
        </w:numPr>
        <w:ind w:left="1247"/>
        <w:outlineLvl w:val="9"/>
        <w:rPr>
          <w:rFonts w:ascii="Corbel" w:hAnsi="Corbel"/>
          <w:color w:val="auto"/>
          <w:w w:val="95"/>
        </w:rPr>
      </w:pPr>
    </w:p>
    <w:p w14:paraId="69E42E57" w14:textId="5507767C" w:rsidR="003F1756" w:rsidRPr="00A46923" w:rsidRDefault="003F1756" w:rsidP="002B126D">
      <w:pPr>
        <w:pStyle w:val="TimesNormal"/>
        <w:numPr>
          <w:ilvl w:val="2"/>
          <w:numId w:val="4"/>
        </w:numPr>
        <w:outlineLvl w:val="9"/>
        <w:rPr>
          <w:rFonts w:ascii="Corbel" w:hAnsi="Corbel"/>
          <w:color w:val="auto"/>
          <w:w w:val="95"/>
        </w:rPr>
      </w:pPr>
      <w:bookmarkStart w:id="87" w:name="_Hlk197442601"/>
      <w:r w:rsidRPr="00A46923">
        <w:rPr>
          <w:rFonts w:ascii="Corbel" w:hAnsi="Corbel"/>
          <w:color w:val="auto"/>
          <w:w w:val="95"/>
        </w:rPr>
        <w:t>You and Your Institution shall remain responsible for the acts of the</w:t>
      </w:r>
      <w:r w:rsidR="00AD2B2C" w:rsidRPr="00A46923">
        <w:rPr>
          <w:rFonts w:ascii="Corbel" w:hAnsi="Corbel"/>
          <w:color w:val="auto"/>
          <w:w w:val="95"/>
        </w:rPr>
        <w:t xml:space="preserve"> person engaged in the</w:t>
      </w:r>
      <w:r w:rsidRPr="00A46923">
        <w:rPr>
          <w:rFonts w:ascii="Corbel" w:hAnsi="Corbel"/>
          <w:color w:val="auto"/>
          <w:w w:val="95"/>
        </w:rPr>
        <w:t xml:space="preserve"> Research. Any breach of the provisions of this </w:t>
      </w:r>
      <w:r w:rsidRPr="00A46923">
        <w:rPr>
          <w:rFonts w:ascii="Corbel" w:hAnsi="Corbel"/>
          <w:i/>
          <w:color w:val="auto"/>
          <w:w w:val="95"/>
        </w:rPr>
        <w:t>Agreement</w:t>
      </w:r>
      <w:r w:rsidRPr="00A46923">
        <w:rPr>
          <w:rFonts w:ascii="Corbel" w:hAnsi="Corbel"/>
          <w:color w:val="auto"/>
          <w:w w:val="95"/>
        </w:rPr>
        <w:t xml:space="preserve"> by the Research </w:t>
      </w:r>
      <w:r w:rsidR="00AF3144">
        <w:rPr>
          <w:rFonts w:ascii="Corbel" w:hAnsi="Corbel"/>
          <w:color w:val="auto"/>
          <w:w w:val="95"/>
        </w:rPr>
        <w:t>Team</w:t>
      </w:r>
      <w:r w:rsidRPr="00A46923">
        <w:rPr>
          <w:rFonts w:ascii="Corbel" w:hAnsi="Corbel"/>
          <w:color w:val="auto"/>
          <w:w w:val="95"/>
        </w:rPr>
        <w:t xml:space="preserve"> shall be deemed a breach by </w:t>
      </w:r>
      <w:r w:rsidR="009B0715">
        <w:rPr>
          <w:rFonts w:ascii="Corbel" w:hAnsi="Corbel"/>
          <w:color w:val="auto"/>
          <w:w w:val="95"/>
        </w:rPr>
        <w:t xml:space="preserve">the </w:t>
      </w:r>
      <w:r w:rsidR="00C74890" w:rsidRPr="00A46923">
        <w:rPr>
          <w:rFonts w:ascii="Corbel" w:hAnsi="Corbel"/>
          <w:color w:val="auto"/>
          <w:w w:val="95"/>
        </w:rPr>
        <w:t>Approved Institution</w:t>
      </w:r>
      <w:r w:rsidRPr="00A46923">
        <w:rPr>
          <w:rFonts w:ascii="Corbel" w:hAnsi="Corbel"/>
          <w:color w:val="auto"/>
          <w:w w:val="95"/>
        </w:rPr>
        <w:t>.</w:t>
      </w:r>
    </w:p>
    <w:bookmarkEnd w:id="87"/>
    <w:p w14:paraId="71D2B10B" w14:textId="77777777" w:rsidR="003F1756" w:rsidRPr="00A46923" w:rsidRDefault="003F1756" w:rsidP="0081669B">
      <w:pPr>
        <w:contextualSpacing/>
        <w:jc w:val="both"/>
        <w:rPr>
          <w:rFonts w:ascii="Corbel" w:hAnsi="Corbel"/>
          <w:b/>
          <w:color w:val="auto"/>
          <w:w w:val="95"/>
          <w:lang w:val="en-CA"/>
        </w:rPr>
      </w:pPr>
    </w:p>
    <w:p w14:paraId="3ADEF359" w14:textId="4E63305F" w:rsidR="003F1756" w:rsidRPr="00A46923" w:rsidRDefault="003F1756" w:rsidP="002B126D">
      <w:pPr>
        <w:numPr>
          <w:ilvl w:val="2"/>
          <w:numId w:val="4"/>
        </w:numPr>
        <w:contextualSpacing/>
        <w:jc w:val="both"/>
        <w:rPr>
          <w:rFonts w:ascii="Corbel" w:hAnsi="Corbel"/>
          <w:color w:val="auto"/>
          <w:w w:val="95"/>
          <w:lang w:val="en-CA"/>
        </w:rPr>
      </w:pPr>
      <w:bookmarkStart w:id="88" w:name="_Hlk197442632"/>
      <w:r w:rsidRPr="00A46923">
        <w:rPr>
          <w:rFonts w:ascii="Corbel" w:hAnsi="Corbel"/>
          <w:color w:val="auto"/>
          <w:w w:val="95"/>
          <w:lang w:val="en-CA"/>
        </w:rPr>
        <w:t xml:space="preserve">You and Your Institution agree to preserve, at all times, the confidentiality of Data and/or Biosamples. In particular, </w:t>
      </w:r>
      <w:r w:rsidR="00555066">
        <w:rPr>
          <w:rFonts w:ascii="Corbel" w:hAnsi="Corbel"/>
          <w:color w:val="auto"/>
          <w:w w:val="95"/>
          <w:lang w:val="en-CA"/>
        </w:rPr>
        <w:t>Y</w:t>
      </w:r>
      <w:r w:rsidRPr="00A46923">
        <w:rPr>
          <w:rFonts w:ascii="Corbel" w:hAnsi="Corbel"/>
          <w:color w:val="auto"/>
          <w:w w:val="95"/>
          <w:lang w:val="en-CA"/>
        </w:rPr>
        <w:t xml:space="preserve">ou undertake not to use, or attempt to use, the Data and/or Biosamples to compromise or otherwise infringe the confidentiality of information on Participants and their right to privacy. You and Your Institution agree to follow the plans and procedures outlined in Section </w:t>
      </w:r>
      <w:r w:rsidR="002461CC">
        <w:rPr>
          <w:rFonts w:ascii="Corbel" w:hAnsi="Corbel"/>
          <w:color w:val="auto"/>
          <w:w w:val="95"/>
          <w:lang w:val="en-CA"/>
        </w:rPr>
        <w:t>2</w:t>
      </w:r>
      <w:r w:rsidRPr="00A46923">
        <w:rPr>
          <w:rFonts w:ascii="Corbel" w:hAnsi="Corbel"/>
          <w:color w:val="auto"/>
          <w:w w:val="95"/>
          <w:lang w:val="en-CA"/>
        </w:rPr>
        <w:t xml:space="preserve"> of the </w:t>
      </w:r>
      <w:r w:rsidRPr="00A46923">
        <w:rPr>
          <w:rFonts w:ascii="Corbel" w:hAnsi="Corbel"/>
          <w:i/>
          <w:color w:val="auto"/>
          <w:w w:val="95"/>
          <w:lang w:val="en-CA"/>
        </w:rPr>
        <w:t>Data and Biosample Access Application Form</w:t>
      </w:r>
      <w:r w:rsidRPr="00A46923">
        <w:rPr>
          <w:rFonts w:ascii="Corbel" w:hAnsi="Corbel"/>
          <w:color w:val="auto"/>
          <w:w w:val="95"/>
          <w:lang w:val="en-CA"/>
        </w:rPr>
        <w:t>.</w:t>
      </w:r>
      <w:bookmarkEnd w:id="81"/>
      <w:bookmarkEnd w:id="82"/>
      <w:bookmarkEnd w:id="83"/>
      <w:bookmarkEnd w:id="84"/>
    </w:p>
    <w:bookmarkEnd w:id="88"/>
    <w:p w14:paraId="162A7D05" w14:textId="77777777" w:rsidR="003F1756" w:rsidRPr="00A46923" w:rsidRDefault="003F1756" w:rsidP="0081669B">
      <w:pPr>
        <w:jc w:val="both"/>
        <w:rPr>
          <w:rFonts w:ascii="Corbel" w:hAnsi="Corbel"/>
          <w:w w:val="95"/>
          <w:lang w:val="en-CA"/>
        </w:rPr>
      </w:pPr>
    </w:p>
    <w:p w14:paraId="770ADA91" w14:textId="19D713F2" w:rsidR="003F1756" w:rsidRPr="00A46923" w:rsidRDefault="003F1756" w:rsidP="002B126D">
      <w:pPr>
        <w:pStyle w:val="TimesNormal"/>
        <w:numPr>
          <w:ilvl w:val="2"/>
          <w:numId w:val="4"/>
        </w:numPr>
        <w:outlineLvl w:val="9"/>
        <w:rPr>
          <w:rFonts w:ascii="Corbel" w:hAnsi="Corbel"/>
          <w:w w:val="95"/>
        </w:rPr>
      </w:pPr>
      <w:r w:rsidRPr="00C232FA">
        <w:rPr>
          <w:rFonts w:ascii="Corbel" w:hAnsi="Corbel"/>
          <w:w w:val="95"/>
        </w:rPr>
        <w:t xml:space="preserve">You and </w:t>
      </w:r>
      <w:bookmarkStart w:id="89" w:name="_Hlk197509339"/>
      <w:r w:rsidRPr="00C232FA">
        <w:rPr>
          <w:rFonts w:ascii="Corbel" w:hAnsi="Corbel"/>
          <w:w w:val="95"/>
        </w:rPr>
        <w:t xml:space="preserve">Your Institution agree to protect the confidentiality of Participants in any research </w:t>
      </w:r>
      <w:r w:rsidRPr="00A46923">
        <w:rPr>
          <w:rFonts w:ascii="Corbel" w:hAnsi="Corbel"/>
          <w:w w:val="95"/>
        </w:rPr>
        <w:t xml:space="preserve">papers or publications that you prepare by taking all reasonable care to limit the possibility of identification. A minimum cell size of </w:t>
      </w:r>
      <w:r w:rsidR="00A66DF2">
        <w:rPr>
          <w:rFonts w:ascii="Corbel" w:hAnsi="Corbel"/>
          <w:w w:val="95"/>
        </w:rPr>
        <w:t xml:space="preserve">5 </w:t>
      </w:r>
      <w:r w:rsidRPr="00A46923">
        <w:rPr>
          <w:rFonts w:ascii="Corbel" w:hAnsi="Corbel"/>
          <w:w w:val="95"/>
        </w:rPr>
        <w:t>is required when publishing Data</w:t>
      </w:r>
      <w:bookmarkEnd w:id="89"/>
      <w:r w:rsidRPr="00A46923">
        <w:rPr>
          <w:rFonts w:ascii="Corbel" w:hAnsi="Corbel"/>
          <w:w w:val="95"/>
        </w:rPr>
        <w:t>.</w:t>
      </w:r>
    </w:p>
    <w:p w14:paraId="766FDDE4" w14:textId="77777777" w:rsidR="003F1756" w:rsidRPr="00A46923" w:rsidRDefault="003F1756" w:rsidP="0081669B">
      <w:pPr>
        <w:jc w:val="both"/>
        <w:rPr>
          <w:rFonts w:ascii="Corbel" w:hAnsi="Corbel"/>
          <w:w w:val="95"/>
          <w:lang w:val="en-CA"/>
        </w:rPr>
      </w:pPr>
    </w:p>
    <w:p w14:paraId="3CA05F5A" w14:textId="1D61E30D" w:rsidR="003F1756" w:rsidRPr="00A46923" w:rsidRDefault="003F1756" w:rsidP="002B126D">
      <w:pPr>
        <w:numPr>
          <w:ilvl w:val="2"/>
          <w:numId w:val="4"/>
        </w:numPr>
        <w:contextualSpacing/>
        <w:jc w:val="both"/>
        <w:rPr>
          <w:rFonts w:ascii="Corbel" w:hAnsi="Corbel"/>
          <w:color w:val="auto"/>
          <w:w w:val="95"/>
          <w:lang w:val="en-CA" w:eastAsia="fr-CA"/>
        </w:rPr>
      </w:pPr>
      <w:bookmarkStart w:id="90" w:name="_Toc306951420"/>
      <w:bookmarkStart w:id="91" w:name="_Toc454459409"/>
      <w:bookmarkStart w:id="92" w:name="_Toc454459815"/>
      <w:bookmarkStart w:id="93" w:name="_Toc462668572"/>
      <w:r w:rsidRPr="00A46923">
        <w:rPr>
          <w:rFonts w:ascii="Corbel" w:hAnsi="Corbel"/>
          <w:color w:val="auto"/>
          <w:w w:val="95"/>
          <w:lang w:val="en-CA"/>
        </w:rPr>
        <w:t xml:space="preserve">You and Your </w:t>
      </w:r>
      <w:bookmarkStart w:id="94" w:name="_Hlk197509460"/>
      <w:r w:rsidRPr="00A46923">
        <w:rPr>
          <w:rFonts w:ascii="Corbel" w:hAnsi="Corbel"/>
          <w:color w:val="auto"/>
          <w:w w:val="95"/>
          <w:lang w:val="en-CA"/>
        </w:rPr>
        <w:t xml:space="preserve">Institution agree that in case of </w:t>
      </w:r>
      <w:r w:rsidR="00D17CF8" w:rsidRPr="00A46923">
        <w:rPr>
          <w:rFonts w:ascii="Corbel" w:hAnsi="Corbel"/>
          <w:color w:val="auto"/>
          <w:w w:val="95"/>
          <w:lang w:val="en-CA" w:eastAsia="fr-CA"/>
        </w:rPr>
        <w:t xml:space="preserve">involuntary </w:t>
      </w:r>
      <w:r w:rsidRPr="00A46923">
        <w:rPr>
          <w:rFonts w:ascii="Corbel" w:hAnsi="Corbel"/>
          <w:color w:val="auto"/>
          <w:w w:val="95"/>
          <w:lang w:val="en-CA" w:eastAsia="fr-CA"/>
        </w:rPr>
        <w:t xml:space="preserve">identification of a Research Participant, this information will be destroyed and you </w:t>
      </w:r>
      <w:bookmarkEnd w:id="90"/>
      <w:bookmarkEnd w:id="91"/>
      <w:bookmarkEnd w:id="92"/>
      <w:bookmarkEnd w:id="93"/>
      <w:r w:rsidRPr="00A46923">
        <w:rPr>
          <w:rFonts w:ascii="Corbel" w:hAnsi="Corbel"/>
          <w:color w:val="auto"/>
          <w:w w:val="95"/>
          <w:lang w:val="en-CA" w:eastAsia="fr-CA"/>
        </w:rPr>
        <w:t>will notify the OHS</w:t>
      </w:r>
      <w:r w:rsidR="0022493D" w:rsidRPr="00A46923">
        <w:rPr>
          <w:rFonts w:ascii="Corbel" w:hAnsi="Corbel"/>
          <w:color w:val="auto"/>
          <w:w w:val="95"/>
          <w:lang w:val="en-CA" w:eastAsia="fr-CA"/>
        </w:rPr>
        <w:t xml:space="preserve"> immediately</w:t>
      </w:r>
      <w:r w:rsidRPr="00A46923">
        <w:rPr>
          <w:rFonts w:ascii="Corbel" w:hAnsi="Corbel"/>
          <w:color w:val="auto"/>
          <w:w w:val="95"/>
          <w:lang w:val="en-CA" w:eastAsia="fr-CA"/>
        </w:rPr>
        <w:t>. You and Your Institution will not collect, use, or disclose any identifying information or attempt to contact a Research Participant.</w:t>
      </w:r>
      <w:bookmarkEnd w:id="94"/>
    </w:p>
    <w:p w14:paraId="6F76CC58" w14:textId="77777777" w:rsidR="003F1756" w:rsidRPr="00A46923" w:rsidRDefault="003F1756" w:rsidP="0081669B">
      <w:pPr>
        <w:ind w:left="1418"/>
        <w:contextualSpacing/>
        <w:jc w:val="both"/>
        <w:rPr>
          <w:rFonts w:ascii="Corbel" w:hAnsi="Corbel"/>
          <w:color w:val="auto"/>
          <w:w w:val="95"/>
          <w:lang w:val="en-CA"/>
        </w:rPr>
      </w:pPr>
    </w:p>
    <w:p w14:paraId="3B8A4534" w14:textId="6A7A08E4" w:rsidR="003F1756" w:rsidRPr="00A46923" w:rsidRDefault="003F1756" w:rsidP="002B126D">
      <w:pPr>
        <w:pStyle w:val="TimesNormal"/>
        <w:numPr>
          <w:ilvl w:val="2"/>
          <w:numId w:val="4"/>
        </w:numPr>
        <w:outlineLvl w:val="9"/>
        <w:rPr>
          <w:rFonts w:ascii="Corbel" w:hAnsi="Corbel"/>
          <w:w w:val="95"/>
        </w:rPr>
      </w:pPr>
      <w:bookmarkStart w:id="95" w:name="_Hlk197442675"/>
      <w:r w:rsidRPr="00C232FA">
        <w:rPr>
          <w:rFonts w:ascii="Corbel" w:hAnsi="Corbel"/>
          <w:w w:val="95"/>
        </w:rPr>
        <w:lastRenderedPageBreak/>
        <w:t xml:space="preserve">You and Your Institution agree not to link or combine the Data and/or Biosamples provided under this </w:t>
      </w:r>
      <w:r w:rsidRPr="00A46923">
        <w:rPr>
          <w:rFonts w:ascii="Corbel" w:hAnsi="Corbel"/>
          <w:i/>
          <w:w w:val="95"/>
        </w:rPr>
        <w:t>Agreement</w:t>
      </w:r>
      <w:r w:rsidRPr="00A46923">
        <w:rPr>
          <w:rFonts w:ascii="Corbel" w:hAnsi="Corbel"/>
          <w:w w:val="95"/>
        </w:rPr>
        <w:t xml:space="preserve"> to other information in a way that could re-identify the Participants, even if access to that data has been formally granted to You and Your Institution(s), or is freely available without restriction.</w:t>
      </w:r>
    </w:p>
    <w:bookmarkEnd w:id="95"/>
    <w:p w14:paraId="428DB1D5" w14:textId="77777777" w:rsidR="003F1756" w:rsidRPr="00A46923" w:rsidRDefault="003F1756" w:rsidP="0081669B">
      <w:pPr>
        <w:pStyle w:val="ListParagraph"/>
        <w:jc w:val="both"/>
        <w:rPr>
          <w:rFonts w:ascii="Corbel" w:hAnsi="Corbel"/>
          <w:w w:val="95"/>
          <w:lang w:val="en-CA"/>
        </w:rPr>
      </w:pPr>
    </w:p>
    <w:p w14:paraId="50EC1F54" w14:textId="22512DDA" w:rsidR="003F1756" w:rsidRPr="00A46923" w:rsidRDefault="003F1756" w:rsidP="002B126D">
      <w:pPr>
        <w:pStyle w:val="TimesNormal"/>
        <w:numPr>
          <w:ilvl w:val="2"/>
          <w:numId w:val="4"/>
        </w:numPr>
        <w:outlineLvl w:val="9"/>
        <w:rPr>
          <w:rFonts w:ascii="Corbel" w:hAnsi="Corbel"/>
          <w:color w:val="auto"/>
          <w:w w:val="95"/>
        </w:rPr>
      </w:pPr>
      <w:bookmarkStart w:id="96" w:name="_Hlk197442692"/>
      <w:r w:rsidRPr="00C232FA">
        <w:rPr>
          <w:rFonts w:ascii="Corbel" w:hAnsi="Corbel"/>
          <w:color w:val="auto"/>
          <w:w w:val="95"/>
        </w:rPr>
        <w:t>You and Your Institution shall maintain appropriate administrative, physical and technological safeguards to limit the risk of theft, loss, unauthorized access, copying, modification, use, disclosure or disposal of the Data and</w:t>
      </w:r>
      <w:r w:rsidR="00607A24" w:rsidRPr="00A46923">
        <w:rPr>
          <w:rFonts w:ascii="Corbel" w:hAnsi="Corbel"/>
          <w:color w:val="auto"/>
          <w:w w:val="95"/>
        </w:rPr>
        <w:t>/or</w:t>
      </w:r>
      <w:r w:rsidRPr="00A46923">
        <w:rPr>
          <w:rFonts w:ascii="Corbel" w:hAnsi="Corbel"/>
          <w:color w:val="auto"/>
          <w:w w:val="95"/>
        </w:rPr>
        <w:t xml:space="preserve"> Biosamples consistent with prudent practice, using at least the same means that it uses, or would reasonably be expected to use, to protect its own confidential and proprietary information.</w:t>
      </w:r>
    </w:p>
    <w:bookmarkEnd w:id="96"/>
    <w:p w14:paraId="0D7AC963" w14:textId="77777777" w:rsidR="003F1756" w:rsidRPr="00A46923" w:rsidRDefault="003F1756" w:rsidP="0081669B">
      <w:pPr>
        <w:pStyle w:val="ListParagraph"/>
        <w:rPr>
          <w:rFonts w:ascii="Corbel" w:hAnsi="Corbel"/>
          <w:w w:val="95"/>
          <w:lang w:val="en-CA"/>
        </w:rPr>
      </w:pPr>
    </w:p>
    <w:p w14:paraId="3A8C95B6" w14:textId="35811F72" w:rsidR="003F1756" w:rsidRPr="00A46923" w:rsidRDefault="003F1756" w:rsidP="002B126D">
      <w:pPr>
        <w:pStyle w:val="TimesNormal"/>
        <w:numPr>
          <w:ilvl w:val="2"/>
          <w:numId w:val="4"/>
        </w:numPr>
        <w:outlineLvl w:val="9"/>
        <w:rPr>
          <w:rFonts w:ascii="Corbel" w:hAnsi="Corbel"/>
          <w:color w:val="auto"/>
          <w:w w:val="95"/>
        </w:rPr>
      </w:pPr>
      <w:r w:rsidRPr="00C232FA">
        <w:rPr>
          <w:rFonts w:ascii="Corbel" w:hAnsi="Corbel"/>
          <w:color w:val="auto"/>
          <w:w w:val="95"/>
        </w:rPr>
        <w:t xml:space="preserve">You and Your </w:t>
      </w:r>
      <w:bookmarkStart w:id="97" w:name="_Hlk197509581"/>
      <w:r w:rsidRPr="00C232FA">
        <w:rPr>
          <w:rFonts w:ascii="Corbel" w:hAnsi="Corbel"/>
          <w:color w:val="auto"/>
          <w:w w:val="95"/>
        </w:rPr>
        <w:t>Institution</w:t>
      </w:r>
      <w:r w:rsidR="007A38A4" w:rsidRPr="00C232FA">
        <w:rPr>
          <w:rFonts w:ascii="Corbel" w:hAnsi="Corbel"/>
          <w:color w:val="auto"/>
          <w:w w:val="95"/>
        </w:rPr>
        <w:t>’s practices</w:t>
      </w:r>
      <w:r w:rsidRPr="00A46923">
        <w:rPr>
          <w:rFonts w:ascii="Corbel" w:hAnsi="Corbel"/>
          <w:color w:val="auto"/>
          <w:w w:val="95"/>
        </w:rPr>
        <w:t xml:space="preserve"> shall include security software and encryption protocols, firewalls, locks and other access controls, staff training and education. You and Your Institution shall ensure that the Data is only downloaded onto secure servers and not onto any personal devices. You and Your Institution shall not intentionally insert, into any part or component of the Data, any virus, time lock, clock, back door, disabling device or other code, routine or instruction which tends to destroy, corrupt or disable software, data or systems or allow unauthorized access thereto. The Approved User shall not store or use Data in any facility outside of the Approved Institution.</w:t>
      </w:r>
      <w:bookmarkEnd w:id="97"/>
    </w:p>
    <w:p w14:paraId="3E582A2E" w14:textId="77777777" w:rsidR="003F1756" w:rsidRPr="00A46923" w:rsidRDefault="003F1756" w:rsidP="0081669B">
      <w:pPr>
        <w:tabs>
          <w:tab w:val="left" w:pos="6643"/>
        </w:tabs>
        <w:rPr>
          <w:rFonts w:ascii="Corbel" w:hAnsi="Corbel"/>
          <w:b/>
          <w:w w:val="95"/>
          <w:lang w:val="en-CA"/>
        </w:rPr>
      </w:pPr>
      <w:r w:rsidRPr="00A46923">
        <w:rPr>
          <w:rFonts w:ascii="Corbel" w:hAnsi="Corbel"/>
          <w:b/>
          <w:w w:val="95"/>
          <w:lang w:val="en-CA"/>
        </w:rPr>
        <w:tab/>
      </w:r>
    </w:p>
    <w:p w14:paraId="5756EFFD" w14:textId="1186B84F" w:rsidR="003F1756" w:rsidRPr="00A46923" w:rsidRDefault="003F1756" w:rsidP="002B126D">
      <w:pPr>
        <w:numPr>
          <w:ilvl w:val="2"/>
          <w:numId w:val="4"/>
        </w:numPr>
        <w:contextualSpacing/>
        <w:jc w:val="both"/>
        <w:rPr>
          <w:rFonts w:ascii="Corbel" w:hAnsi="Corbel"/>
          <w:w w:val="95"/>
          <w:lang w:val="en-CA"/>
        </w:rPr>
      </w:pPr>
      <w:bookmarkStart w:id="98" w:name="_Toc306951423"/>
      <w:bookmarkStart w:id="99" w:name="_Toc454459412"/>
      <w:bookmarkStart w:id="100" w:name="_Toc454459818"/>
      <w:bookmarkStart w:id="101" w:name="_Toc462668575"/>
      <w:bookmarkStart w:id="102" w:name="_Hlk197442716"/>
      <w:r w:rsidRPr="00A46923">
        <w:rPr>
          <w:rFonts w:ascii="Corbel" w:hAnsi="Corbel"/>
          <w:color w:val="auto"/>
          <w:w w:val="95"/>
          <w:lang w:val="en-CA"/>
        </w:rPr>
        <w:t xml:space="preserve">You and Your Institution understand that the OHS </w:t>
      </w:r>
      <w:r w:rsidR="0069268C">
        <w:rPr>
          <w:rFonts w:ascii="Corbel" w:hAnsi="Corbel"/>
          <w:color w:val="auto"/>
          <w:w w:val="95"/>
          <w:lang w:val="en-CA"/>
        </w:rPr>
        <w:t>may</w:t>
      </w:r>
      <w:r w:rsidR="0069268C" w:rsidRPr="00A46923">
        <w:rPr>
          <w:rFonts w:ascii="Corbel" w:hAnsi="Corbel"/>
          <w:color w:val="auto"/>
          <w:w w:val="95"/>
          <w:lang w:val="en-CA"/>
        </w:rPr>
        <w:t xml:space="preserve"> </w:t>
      </w:r>
      <w:r w:rsidRPr="00A46923">
        <w:rPr>
          <w:rFonts w:ascii="Corbel" w:hAnsi="Corbel"/>
          <w:color w:val="auto"/>
          <w:w w:val="95"/>
          <w:lang w:val="en-CA"/>
        </w:rPr>
        <w:t xml:space="preserve">only prepare and ship project </w:t>
      </w:r>
      <w:r w:rsidR="00880BC9">
        <w:rPr>
          <w:rFonts w:ascii="Corbel" w:hAnsi="Corbel"/>
          <w:color w:val="auto"/>
          <w:w w:val="95"/>
          <w:lang w:val="en-CA"/>
        </w:rPr>
        <w:t>B</w:t>
      </w:r>
      <w:r w:rsidRPr="00A46923">
        <w:rPr>
          <w:rFonts w:ascii="Corbel" w:hAnsi="Corbel"/>
          <w:color w:val="auto"/>
          <w:w w:val="95"/>
          <w:lang w:val="en-CA"/>
        </w:rPr>
        <w:t xml:space="preserve">iosamples after a small trial shipment of test cases has been sent to You and Your Institution to test the delivery mechanism and the quality of analyses on Biosamples. Confirmation of the successful receipt and assay performance in this preliminary test is necessary before the OHS will release project specific </w:t>
      </w:r>
      <w:r w:rsidR="002D064C">
        <w:rPr>
          <w:rFonts w:ascii="Corbel" w:hAnsi="Corbel"/>
          <w:color w:val="auto"/>
          <w:w w:val="95"/>
          <w:lang w:val="en-CA"/>
        </w:rPr>
        <w:t>B</w:t>
      </w:r>
      <w:r w:rsidRPr="00A46923">
        <w:rPr>
          <w:rFonts w:ascii="Corbel" w:hAnsi="Corbel"/>
          <w:color w:val="auto"/>
          <w:w w:val="95"/>
          <w:lang w:val="en-CA"/>
        </w:rPr>
        <w:t>iosamples to You and Your Institution.</w:t>
      </w:r>
      <w:bookmarkEnd w:id="98"/>
      <w:bookmarkEnd w:id="99"/>
      <w:bookmarkEnd w:id="100"/>
      <w:bookmarkEnd w:id="101"/>
    </w:p>
    <w:bookmarkEnd w:id="102"/>
    <w:p w14:paraId="3D41AF7A" w14:textId="77777777" w:rsidR="003F1756" w:rsidRPr="00A46923" w:rsidRDefault="003F1756" w:rsidP="0081669B">
      <w:pPr>
        <w:ind w:left="2098"/>
        <w:contextualSpacing/>
        <w:jc w:val="both"/>
        <w:rPr>
          <w:rFonts w:ascii="Corbel" w:hAnsi="Corbel"/>
          <w:color w:val="auto"/>
          <w:w w:val="95"/>
          <w:lang w:val="en-CA"/>
        </w:rPr>
      </w:pPr>
    </w:p>
    <w:p w14:paraId="1BF5AABF" w14:textId="5D8C7B18" w:rsidR="003F1756" w:rsidRPr="00A46923" w:rsidRDefault="003F1756" w:rsidP="002B126D">
      <w:pPr>
        <w:pStyle w:val="TimesNormal"/>
        <w:numPr>
          <w:ilvl w:val="2"/>
          <w:numId w:val="4"/>
        </w:numPr>
        <w:outlineLvl w:val="9"/>
        <w:rPr>
          <w:rFonts w:ascii="Corbel" w:hAnsi="Corbel"/>
          <w:color w:val="auto"/>
          <w:w w:val="95"/>
        </w:rPr>
      </w:pPr>
      <w:bookmarkStart w:id="103" w:name="_Hlk197442724"/>
      <w:r w:rsidRPr="00C232FA">
        <w:rPr>
          <w:rFonts w:ascii="Corbel" w:hAnsi="Corbel"/>
          <w:color w:val="auto"/>
          <w:w w:val="95"/>
        </w:rPr>
        <w:t>You and Your Institution shall comply with all Applicable Laws in the storage, handling, use, return and disposal of the Biosamples.</w:t>
      </w:r>
    </w:p>
    <w:bookmarkEnd w:id="103"/>
    <w:p w14:paraId="3AA4298B" w14:textId="77777777" w:rsidR="003F1756" w:rsidRPr="00A46923" w:rsidRDefault="003F1756" w:rsidP="0081669B">
      <w:pPr>
        <w:jc w:val="both"/>
        <w:rPr>
          <w:rFonts w:ascii="Corbel" w:hAnsi="Corbel"/>
          <w:w w:val="95"/>
          <w:lang w:val="en-CA"/>
        </w:rPr>
      </w:pPr>
    </w:p>
    <w:p w14:paraId="46DA9043" w14:textId="715B3470" w:rsidR="003F1756" w:rsidRPr="00A46923" w:rsidRDefault="003F1756" w:rsidP="002B126D">
      <w:pPr>
        <w:numPr>
          <w:ilvl w:val="2"/>
          <w:numId w:val="4"/>
        </w:numPr>
        <w:contextualSpacing/>
        <w:jc w:val="both"/>
        <w:rPr>
          <w:rFonts w:ascii="Corbel" w:hAnsi="Corbel"/>
          <w:color w:val="auto"/>
          <w:w w:val="95"/>
          <w:lang w:val="en-CA"/>
        </w:rPr>
      </w:pPr>
      <w:bookmarkStart w:id="104" w:name="_Toc306951424"/>
      <w:bookmarkStart w:id="105" w:name="_Toc454459413"/>
      <w:bookmarkStart w:id="106" w:name="_Toc454459819"/>
      <w:bookmarkStart w:id="107" w:name="_Toc462668576"/>
      <w:bookmarkStart w:id="108" w:name="_Hlk197442731"/>
      <w:r w:rsidRPr="00A46923">
        <w:rPr>
          <w:rFonts w:ascii="Corbel" w:hAnsi="Corbel"/>
          <w:color w:val="auto"/>
          <w:w w:val="95"/>
          <w:lang w:val="en-CA"/>
        </w:rPr>
        <w:t>You and Your Institution agree to promptly report in writing (email acceptable) the quality of, or problems encountered with Biosamples.</w:t>
      </w:r>
      <w:bookmarkEnd w:id="104"/>
      <w:bookmarkEnd w:id="105"/>
      <w:bookmarkEnd w:id="106"/>
      <w:bookmarkEnd w:id="107"/>
    </w:p>
    <w:bookmarkEnd w:id="108"/>
    <w:p w14:paraId="49DD4137" w14:textId="77777777" w:rsidR="003F1756" w:rsidRPr="00A46923" w:rsidRDefault="003F1756" w:rsidP="0081669B">
      <w:pPr>
        <w:jc w:val="both"/>
        <w:rPr>
          <w:rFonts w:ascii="Corbel" w:hAnsi="Corbel"/>
          <w:w w:val="95"/>
          <w:lang w:val="en-CA"/>
        </w:rPr>
      </w:pPr>
    </w:p>
    <w:p w14:paraId="481BC3E1" w14:textId="5E7A5EB8" w:rsidR="003F1756" w:rsidRPr="00A46923" w:rsidRDefault="003F1756" w:rsidP="002B126D">
      <w:pPr>
        <w:numPr>
          <w:ilvl w:val="2"/>
          <w:numId w:val="4"/>
        </w:numPr>
        <w:contextualSpacing/>
        <w:jc w:val="both"/>
        <w:rPr>
          <w:rFonts w:ascii="Corbel" w:hAnsi="Corbel"/>
          <w:color w:val="auto"/>
          <w:w w:val="95"/>
          <w:lang w:val="en-CA"/>
        </w:rPr>
      </w:pPr>
      <w:bookmarkStart w:id="109" w:name="_Toc306951425"/>
      <w:bookmarkStart w:id="110" w:name="_Toc454459414"/>
      <w:bookmarkStart w:id="111" w:name="_Toc454459820"/>
      <w:bookmarkStart w:id="112" w:name="_Toc462668577"/>
      <w:bookmarkStart w:id="113" w:name="_Hlk197442737"/>
      <w:r w:rsidRPr="00A46923">
        <w:rPr>
          <w:rFonts w:ascii="Corbel" w:hAnsi="Corbel"/>
          <w:color w:val="auto"/>
          <w:w w:val="95"/>
          <w:lang w:val="en-CA"/>
        </w:rPr>
        <w:t xml:space="preserve">You and Your Institution acknowledge hazards associated with handling biosamples from human participants given that biosamples may carry viruses, latent viral genomes, and other infectious agents. By accepting delivery of these </w:t>
      </w:r>
      <w:r w:rsidR="002D064C">
        <w:rPr>
          <w:rFonts w:ascii="Corbel" w:hAnsi="Corbel"/>
          <w:color w:val="auto"/>
          <w:w w:val="95"/>
          <w:lang w:val="en-CA"/>
        </w:rPr>
        <w:t>B</w:t>
      </w:r>
      <w:r w:rsidRPr="00A46923">
        <w:rPr>
          <w:rFonts w:ascii="Corbel" w:hAnsi="Corbel"/>
          <w:color w:val="auto"/>
          <w:w w:val="95"/>
          <w:lang w:val="en-CA"/>
        </w:rPr>
        <w:t>iosamples, full responsibility is assumed for their safe and appropriate handling, storage, and disposal by trained personnel under suitable laboratory conditions.</w:t>
      </w:r>
      <w:bookmarkEnd w:id="109"/>
      <w:bookmarkEnd w:id="110"/>
      <w:bookmarkEnd w:id="111"/>
      <w:bookmarkEnd w:id="112"/>
    </w:p>
    <w:bookmarkEnd w:id="113"/>
    <w:p w14:paraId="6C3673F7" w14:textId="77777777" w:rsidR="003F1756" w:rsidRPr="00A46923" w:rsidRDefault="003F1756" w:rsidP="0081669B">
      <w:pPr>
        <w:ind w:left="1418"/>
        <w:contextualSpacing/>
        <w:jc w:val="both"/>
        <w:rPr>
          <w:rFonts w:ascii="Corbel" w:hAnsi="Corbel"/>
          <w:color w:val="auto"/>
          <w:w w:val="95"/>
          <w:lang w:val="en-CA"/>
        </w:rPr>
      </w:pPr>
    </w:p>
    <w:p w14:paraId="000BB3C9" w14:textId="52F79C08" w:rsidR="003F1756" w:rsidRPr="00A46923" w:rsidRDefault="003F1756" w:rsidP="002B126D">
      <w:pPr>
        <w:numPr>
          <w:ilvl w:val="2"/>
          <w:numId w:val="4"/>
        </w:numPr>
        <w:contextualSpacing/>
        <w:jc w:val="both"/>
        <w:rPr>
          <w:rFonts w:ascii="Corbel" w:hAnsi="Corbel"/>
          <w:color w:val="auto"/>
          <w:w w:val="95"/>
          <w:lang w:val="en-CA"/>
        </w:rPr>
      </w:pPr>
      <w:bookmarkStart w:id="114" w:name="_Toc306951418"/>
      <w:bookmarkStart w:id="115" w:name="_Toc454459407"/>
      <w:bookmarkStart w:id="116" w:name="_Toc454459813"/>
      <w:bookmarkStart w:id="117" w:name="_Toc462668570"/>
      <w:bookmarkStart w:id="118" w:name="_Hlk197442745"/>
      <w:r w:rsidRPr="00A46923">
        <w:rPr>
          <w:rFonts w:ascii="Corbel" w:hAnsi="Corbel"/>
          <w:color w:val="auto"/>
          <w:w w:val="95"/>
          <w:lang w:val="en-CA"/>
        </w:rPr>
        <w:t>You and Your Institution agree not to use Biosamples in connection with human experimentation of any kind.</w:t>
      </w:r>
      <w:bookmarkEnd w:id="114"/>
      <w:bookmarkEnd w:id="115"/>
      <w:bookmarkEnd w:id="116"/>
      <w:bookmarkEnd w:id="117"/>
    </w:p>
    <w:bookmarkEnd w:id="118"/>
    <w:p w14:paraId="5BFCCC9B" w14:textId="77777777" w:rsidR="003F1756" w:rsidRPr="00A46923" w:rsidRDefault="003F1756" w:rsidP="0081669B">
      <w:pPr>
        <w:pStyle w:val="ListParagraph"/>
        <w:rPr>
          <w:rFonts w:ascii="Corbel" w:hAnsi="Corbel"/>
          <w:w w:val="95"/>
          <w:lang w:val="en-CA"/>
        </w:rPr>
      </w:pPr>
    </w:p>
    <w:p w14:paraId="0C42450F" w14:textId="77777777" w:rsidR="003F1756" w:rsidRDefault="003F1756" w:rsidP="002B126D">
      <w:pPr>
        <w:pStyle w:val="TimesNormal"/>
        <w:numPr>
          <w:ilvl w:val="2"/>
          <w:numId w:val="4"/>
        </w:numPr>
        <w:outlineLvl w:val="9"/>
        <w:rPr>
          <w:rFonts w:ascii="Corbel" w:hAnsi="Corbel"/>
          <w:color w:val="auto"/>
          <w:w w:val="95"/>
        </w:rPr>
      </w:pPr>
      <w:bookmarkStart w:id="119" w:name="_Hlk197442758"/>
      <w:r w:rsidRPr="00C232FA">
        <w:rPr>
          <w:rFonts w:ascii="Corbel" w:hAnsi="Corbel"/>
          <w:color w:val="auto"/>
          <w:w w:val="95"/>
        </w:rPr>
        <w:t>If the OHS has concerns about You and</w:t>
      </w:r>
      <w:r w:rsidR="0022493D" w:rsidRPr="00C232FA">
        <w:rPr>
          <w:rFonts w:ascii="Corbel" w:hAnsi="Corbel"/>
          <w:color w:val="auto"/>
          <w:w w:val="95"/>
        </w:rPr>
        <w:t>/or</w:t>
      </w:r>
      <w:r w:rsidRPr="00A46923">
        <w:rPr>
          <w:rFonts w:ascii="Corbel" w:hAnsi="Corbel"/>
          <w:color w:val="auto"/>
          <w:w w:val="95"/>
        </w:rPr>
        <w:t xml:space="preserve"> Your Institution’s compliance with the terms and conditions of this </w:t>
      </w:r>
      <w:r w:rsidRPr="00A46923">
        <w:rPr>
          <w:rFonts w:ascii="Corbel" w:hAnsi="Corbel"/>
          <w:i/>
          <w:color w:val="auto"/>
          <w:w w:val="95"/>
        </w:rPr>
        <w:t>Agreement</w:t>
      </w:r>
      <w:r w:rsidRPr="00A46923">
        <w:rPr>
          <w:rFonts w:ascii="Corbel" w:hAnsi="Corbel"/>
          <w:color w:val="auto"/>
          <w:w w:val="95"/>
        </w:rPr>
        <w:t>, the OHS shall provide the Approved User with written notice of such concerns and its reasons for them. You and Your Institution shall, within five Business Days’ of receipt of the notice, investigate the matter and provide the OHS with a report stating the cause of the deficiency, if any, and the steps taken to prevent a recurrence, if required.</w:t>
      </w:r>
    </w:p>
    <w:bookmarkEnd w:id="119"/>
    <w:p w14:paraId="4A0B3866" w14:textId="77777777" w:rsidR="00C45225" w:rsidRDefault="00C45225" w:rsidP="00555066">
      <w:pPr>
        <w:pStyle w:val="ListParagraph"/>
        <w:rPr>
          <w:rFonts w:ascii="Corbel" w:hAnsi="Corbel"/>
          <w:w w:val="95"/>
        </w:rPr>
      </w:pPr>
    </w:p>
    <w:p w14:paraId="587CE287" w14:textId="307B0784" w:rsidR="00C45225" w:rsidRPr="00A46923" w:rsidRDefault="00777892" w:rsidP="002B126D">
      <w:pPr>
        <w:pStyle w:val="TimesNormal"/>
        <w:numPr>
          <w:ilvl w:val="2"/>
          <w:numId w:val="4"/>
        </w:numPr>
        <w:outlineLvl w:val="9"/>
        <w:rPr>
          <w:rFonts w:ascii="Corbel" w:hAnsi="Corbel"/>
          <w:color w:val="auto"/>
          <w:w w:val="95"/>
        </w:rPr>
      </w:pPr>
      <w:bookmarkStart w:id="120" w:name="_Hlk197442765"/>
      <w:r w:rsidRPr="0064493C">
        <w:rPr>
          <w:rFonts w:ascii="Corbel" w:hAnsi="Corbel"/>
          <w:w w:val="95"/>
        </w:rPr>
        <w:t xml:space="preserve">Except </w:t>
      </w:r>
      <w:bookmarkStart w:id="121" w:name="_Hlk193190609"/>
      <w:r w:rsidR="00BE4794" w:rsidRPr="0064493C">
        <w:rPr>
          <w:rFonts w:ascii="Corbel" w:hAnsi="Corbel"/>
          <w:w w:val="95"/>
        </w:rPr>
        <w:t>for copies of Record-Level Data provided by You to OICR pursuant to</w:t>
      </w:r>
      <w:r w:rsidRPr="0064493C">
        <w:rPr>
          <w:rFonts w:ascii="Corbel" w:hAnsi="Corbel"/>
          <w:w w:val="95"/>
        </w:rPr>
        <w:t xml:space="preserve"> Section 3.4 below, </w:t>
      </w:r>
      <w:r w:rsidR="00C45225" w:rsidRPr="0064493C">
        <w:rPr>
          <w:rFonts w:ascii="Corbel" w:hAnsi="Corbel"/>
          <w:w w:val="95"/>
        </w:rPr>
        <w:t xml:space="preserve">You and Your Institution agree that no Derived Data </w:t>
      </w:r>
      <w:r w:rsidR="00645DE9" w:rsidRPr="0064493C">
        <w:rPr>
          <w:rFonts w:ascii="Corbel" w:hAnsi="Corbel"/>
          <w:w w:val="95"/>
        </w:rPr>
        <w:t xml:space="preserve">and/or </w:t>
      </w:r>
      <w:r w:rsidR="00C45225" w:rsidRPr="0064493C">
        <w:rPr>
          <w:rFonts w:ascii="Corbel" w:hAnsi="Corbel"/>
          <w:w w:val="95"/>
        </w:rPr>
        <w:t xml:space="preserve">Record-Level Data will be transferred to </w:t>
      </w:r>
      <w:r w:rsidR="00697084" w:rsidRPr="0064493C">
        <w:rPr>
          <w:rFonts w:ascii="Corbel" w:hAnsi="Corbel"/>
          <w:w w:val="95"/>
        </w:rPr>
        <w:t xml:space="preserve">any other </w:t>
      </w:r>
      <w:r w:rsidR="00C45225" w:rsidRPr="0064493C">
        <w:rPr>
          <w:rFonts w:ascii="Corbel" w:hAnsi="Corbel"/>
          <w:w w:val="95"/>
        </w:rPr>
        <w:t>party without the prior written consent of OICR which shall not be unreasonably withheld</w:t>
      </w:r>
      <w:bookmarkEnd w:id="121"/>
      <w:r w:rsidR="00C45225" w:rsidRPr="0064493C">
        <w:rPr>
          <w:rFonts w:ascii="Corbel" w:hAnsi="Corbel"/>
          <w:w w:val="95"/>
        </w:rPr>
        <w:t>.</w:t>
      </w:r>
    </w:p>
    <w:bookmarkEnd w:id="120"/>
    <w:p w14:paraId="655FFD08" w14:textId="77777777" w:rsidR="007A38A4" w:rsidRPr="00A46923" w:rsidRDefault="007A38A4" w:rsidP="0081669B">
      <w:pPr>
        <w:pStyle w:val="TimesNormal"/>
        <w:numPr>
          <w:ilvl w:val="0"/>
          <w:numId w:val="0"/>
        </w:numPr>
        <w:ind w:left="1247" w:hanging="567"/>
        <w:outlineLvl w:val="9"/>
        <w:rPr>
          <w:rFonts w:ascii="Corbel" w:hAnsi="Corbel"/>
          <w:color w:val="auto"/>
          <w:w w:val="95"/>
        </w:rPr>
      </w:pPr>
    </w:p>
    <w:p w14:paraId="2E7AF8AB" w14:textId="11847DAD" w:rsidR="003F1756" w:rsidRPr="00A46923" w:rsidRDefault="0003613D" w:rsidP="002B126D">
      <w:pPr>
        <w:pStyle w:val="TimesNormal"/>
        <w:numPr>
          <w:ilvl w:val="0"/>
          <w:numId w:val="4"/>
        </w:numPr>
        <w:outlineLvl w:val="9"/>
        <w:rPr>
          <w:rFonts w:ascii="Corbel" w:hAnsi="Corbel"/>
          <w:b/>
          <w:w w:val="95"/>
        </w:rPr>
      </w:pPr>
      <w:r>
        <w:rPr>
          <w:rFonts w:ascii="Corbel" w:hAnsi="Corbel"/>
          <w:b/>
          <w:w w:val="95"/>
        </w:rPr>
        <w:t xml:space="preserve">PUBLICATION AND </w:t>
      </w:r>
      <w:r w:rsidR="003F1756" w:rsidRPr="00C232FA">
        <w:rPr>
          <w:rFonts w:ascii="Corbel" w:hAnsi="Corbel"/>
          <w:b/>
          <w:w w:val="95"/>
        </w:rPr>
        <w:t>INTELLECTUAL PROPERTY</w:t>
      </w:r>
    </w:p>
    <w:p w14:paraId="3EA28D04" w14:textId="1CE1B455" w:rsidR="003F1756" w:rsidRPr="00A46923" w:rsidRDefault="003F1756" w:rsidP="002B126D">
      <w:pPr>
        <w:pStyle w:val="TimesNormal"/>
        <w:numPr>
          <w:ilvl w:val="1"/>
          <w:numId w:val="4"/>
        </w:numPr>
        <w:outlineLvl w:val="9"/>
        <w:rPr>
          <w:rFonts w:ascii="Corbel" w:hAnsi="Corbel"/>
          <w:w w:val="95"/>
        </w:rPr>
      </w:pPr>
      <w:r w:rsidRPr="00A46923">
        <w:rPr>
          <w:rFonts w:ascii="Corbel" w:hAnsi="Corbel"/>
          <w:w w:val="95"/>
        </w:rPr>
        <w:t xml:space="preserve">You and Your Institution agree to recognize the contribution of </w:t>
      </w:r>
      <w:r w:rsidR="00AD71F0">
        <w:rPr>
          <w:rFonts w:ascii="Corbel" w:hAnsi="Corbel"/>
          <w:w w:val="95"/>
        </w:rPr>
        <w:t xml:space="preserve">the </w:t>
      </w:r>
      <w:r w:rsidRPr="00A46923">
        <w:rPr>
          <w:rFonts w:ascii="Corbel" w:hAnsi="Corbel"/>
          <w:w w:val="95"/>
        </w:rPr>
        <w:t xml:space="preserve">OHS, including a proper acknowledgement in all reports, presentations and publications resulting from your use of the Data and/or Biosamples. The following statement shall be included: </w:t>
      </w:r>
    </w:p>
    <w:p w14:paraId="7D08A492" w14:textId="77777777" w:rsidR="003F1756" w:rsidRPr="00A46923" w:rsidRDefault="003F1756" w:rsidP="0081669B">
      <w:pPr>
        <w:pStyle w:val="TimesNormal"/>
        <w:numPr>
          <w:ilvl w:val="0"/>
          <w:numId w:val="0"/>
        </w:numPr>
        <w:ind w:left="1247"/>
        <w:outlineLvl w:val="9"/>
        <w:rPr>
          <w:rFonts w:ascii="Corbel" w:hAnsi="Corbel"/>
          <w:w w:val="95"/>
        </w:rPr>
      </w:pPr>
    </w:p>
    <w:p w14:paraId="20E1830F" w14:textId="1A318DC6" w:rsidR="00020FF3" w:rsidRDefault="00E62E69" w:rsidP="00E17B26">
      <w:pPr>
        <w:widowControl w:val="0"/>
        <w:autoSpaceDE w:val="0"/>
        <w:autoSpaceDN w:val="0"/>
        <w:adjustRightInd w:val="0"/>
        <w:ind w:left="1276" w:right="431"/>
        <w:rPr>
          <w:rFonts w:ascii="Corbel" w:hAnsi="Corbel"/>
          <w:i/>
          <w:lang w:val="en-CA" w:eastAsia="fr-CA"/>
        </w:rPr>
      </w:pPr>
      <w:r w:rsidRPr="00E62E69">
        <w:rPr>
          <w:rFonts w:ascii="Corbel" w:hAnsi="Corbel"/>
          <w:i/>
          <w:lang w:val="en-CA" w:eastAsia="fr-CA"/>
        </w:rPr>
        <w:t>“We thank the participants in the Ontario Health Study (OHS). The data and biosamples used for this research were made available by the OHS with the financial support from the Canadian Partnership Against Cancer, Health Canada, the Ontario Institute for Cancer Research and the Government of Ontario. The views expressed herein represent the views of the Authors and do not necessarily represent the views of Canadian Partnership Against Cancer, Health Canada, the Ontario Institute for Cancer Research or the Government of Ontario.”</w:t>
      </w:r>
    </w:p>
    <w:p w14:paraId="7A18A1EB" w14:textId="77777777" w:rsidR="00E62E69" w:rsidRPr="00C232FA" w:rsidRDefault="00E62E69" w:rsidP="00E17B26">
      <w:pPr>
        <w:widowControl w:val="0"/>
        <w:autoSpaceDE w:val="0"/>
        <w:autoSpaceDN w:val="0"/>
        <w:adjustRightInd w:val="0"/>
        <w:ind w:left="1276" w:right="431"/>
        <w:rPr>
          <w:rFonts w:ascii="Corbel" w:hAnsi="Corbel"/>
          <w:w w:val="95"/>
        </w:rPr>
      </w:pPr>
    </w:p>
    <w:p w14:paraId="4012CC0D" w14:textId="401C18D4" w:rsidR="003F1756" w:rsidRPr="00A46923" w:rsidRDefault="003F1756" w:rsidP="002B126D">
      <w:pPr>
        <w:pStyle w:val="TimesNormal"/>
        <w:numPr>
          <w:ilvl w:val="1"/>
          <w:numId w:val="4"/>
        </w:numPr>
        <w:outlineLvl w:val="9"/>
        <w:rPr>
          <w:rFonts w:ascii="Corbel" w:hAnsi="Corbel"/>
          <w:b/>
          <w:w w:val="95"/>
        </w:rPr>
      </w:pPr>
      <w:r w:rsidRPr="00A46923">
        <w:rPr>
          <w:rFonts w:ascii="Corbel" w:hAnsi="Corbel"/>
          <w:w w:val="95"/>
        </w:rPr>
        <w:t>You and Your Institution agree to abide by</w:t>
      </w:r>
      <w:r w:rsidR="00E37FB9" w:rsidRPr="00A46923">
        <w:rPr>
          <w:rFonts w:ascii="Corbel" w:hAnsi="Corbel"/>
          <w:w w:val="95"/>
        </w:rPr>
        <w:t xml:space="preserve"> the terms outlined in the OHS </w:t>
      </w:r>
      <w:r w:rsidRPr="00A46923">
        <w:rPr>
          <w:rFonts w:ascii="Corbel" w:hAnsi="Corbel"/>
          <w:i/>
          <w:w w:val="95"/>
        </w:rPr>
        <w:t>Publication Policy</w:t>
      </w:r>
      <w:r w:rsidRPr="00A46923">
        <w:rPr>
          <w:rFonts w:ascii="Corbel" w:hAnsi="Corbel"/>
          <w:w w:val="95"/>
        </w:rPr>
        <w:t xml:space="preserve"> available in </w:t>
      </w:r>
      <w:r w:rsidR="00693CD6">
        <w:rPr>
          <w:rFonts w:ascii="Corbel" w:hAnsi="Corbel"/>
          <w:w w:val="95"/>
        </w:rPr>
        <w:t xml:space="preserve">Section </w:t>
      </w:r>
      <w:r w:rsidR="004D5FA0">
        <w:rPr>
          <w:rFonts w:ascii="Corbel" w:hAnsi="Corbel"/>
          <w:w w:val="95"/>
        </w:rPr>
        <w:t xml:space="preserve">10 </w:t>
      </w:r>
      <w:r w:rsidR="00693CD6">
        <w:rPr>
          <w:rFonts w:ascii="Corbel" w:hAnsi="Corbel"/>
          <w:w w:val="95"/>
        </w:rPr>
        <w:t xml:space="preserve">of the </w:t>
      </w:r>
      <w:r w:rsidRPr="00C232FA">
        <w:rPr>
          <w:rFonts w:ascii="Corbel" w:hAnsi="Corbel"/>
          <w:w w:val="95"/>
        </w:rPr>
        <w:t xml:space="preserve">OHS </w:t>
      </w:r>
      <w:r w:rsidRPr="00A46923">
        <w:rPr>
          <w:rFonts w:ascii="Corbel" w:hAnsi="Corbel"/>
          <w:i/>
          <w:w w:val="95"/>
        </w:rPr>
        <w:t>Access Policy</w:t>
      </w:r>
      <w:r w:rsidRPr="00A46923">
        <w:rPr>
          <w:rFonts w:ascii="Corbel" w:hAnsi="Corbel"/>
          <w:w w:val="95"/>
        </w:rPr>
        <w:t>.</w:t>
      </w:r>
    </w:p>
    <w:p w14:paraId="2C2AE7D0" w14:textId="77777777" w:rsidR="003F1756" w:rsidRPr="00A46923" w:rsidRDefault="003F1756" w:rsidP="0081669B">
      <w:pPr>
        <w:pStyle w:val="TimesNormal"/>
        <w:numPr>
          <w:ilvl w:val="0"/>
          <w:numId w:val="0"/>
        </w:numPr>
        <w:ind w:left="1247"/>
        <w:outlineLvl w:val="9"/>
        <w:rPr>
          <w:rFonts w:ascii="Corbel" w:hAnsi="Corbel"/>
          <w:b/>
          <w:w w:val="95"/>
        </w:rPr>
      </w:pPr>
    </w:p>
    <w:p w14:paraId="050BEF48" w14:textId="1DF019A8" w:rsidR="003F1756" w:rsidRPr="00555066" w:rsidRDefault="003F1756" w:rsidP="002B126D">
      <w:pPr>
        <w:pStyle w:val="TimesNormal"/>
        <w:numPr>
          <w:ilvl w:val="1"/>
          <w:numId w:val="4"/>
        </w:numPr>
        <w:outlineLvl w:val="9"/>
        <w:rPr>
          <w:rFonts w:ascii="Corbel" w:hAnsi="Corbel"/>
          <w:b/>
          <w:w w:val="95"/>
        </w:rPr>
      </w:pPr>
      <w:r w:rsidRPr="00A46923">
        <w:rPr>
          <w:rFonts w:ascii="Corbel" w:hAnsi="Corbel"/>
          <w:w w:val="95"/>
        </w:rPr>
        <w:t xml:space="preserve">You and Your Institution recognize that nothing in this </w:t>
      </w:r>
      <w:r w:rsidRPr="00A46923">
        <w:rPr>
          <w:rFonts w:ascii="Corbel" w:hAnsi="Corbel"/>
          <w:i/>
          <w:w w:val="95"/>
        </w:rPr>
        <w:t>Agreement</w:t>
      </w:r>
      <w:r w:rsidRPr="00A46923">
        <w:rPr>
          <w:rFonts w:ascii="Corbel" w:hAnsi="Corbel"/>
          <w:w w:val="95"/>
        </w:rPr>
        <w:t xml:space="preserve"> shall operate to transfer to you any intellectual property rights on </w:t>
      </w:r>
      <w:r w:rsidR="00AD71F0">
        <w:rPr>
          <w:rFonts w:ascii="Corbel" w:hAnsi="Corbel"/>
          <w:w w:val="95"/>
        </w:rPr>
        <w:t xml:space="preserve">the </w:t>
      </w:r>
      <w:r w:rsidRPr="00A46923">
        <w:rPr>
          <w:rFonts w:ascii="Corbel" w:hAnsi="Corbel"/>
          <w:w w:val="95"/>
        </w:rPr>
        <w:t xml:space="preserve">OHS’s </w:t>
      </w:r>
      <w:r w:rsidR="007A38A4" w:rsidRPr="00A46923">
        <w:rPr>
          <w:rFonts w:ascii="Corbel" w:hAnsi="Corbel"/>
          <w:w w:val="95"/>
        </w:rPr>
        <w:t>Data and/or Biosamples</w:t>
      </w:r>
      <w:r w:rsidRPr="00A46923">
        <w:rPr>
          <w:rFonts w:ascii="Corbel" w:hAnsi="Corbel"/>
          <w:w w:val="95"/>
        </w:rPr>
        <w:t xml:space="preserve">. However, you have the right to develop intellectual property rights on subsequent innovations and downstream discoveries arising from such </w:t>
      </w:r>
      <w:r w:rsidR="006E1187">
        <w:rPr>
          <w:rFonts w:ascii="Corbel" w:hAnsi="Corbel"/>
          <w:w w:val="95"/>
        </w:rPr>
        <w:t>D</w:t>
      </w:r>
      <w:r w:rsidRPr="00A46923">
        <w:rPr>
          <w:rFonts w:ascii="Corbel" w:hAnsi="Corbel"/>
          <w:w w:val="95"/>
        </w:rPr>
        <w:t>ata</w:t>
      </w:r>
      <w:r w:rsidR="007A38A4" w:rsidRPr="00A46923">
        <w:rPr>
          <w:rFonts w:ascii="Corbel" w:hAnsi="Corbel"/>
          <w:w w:val="95"/>
        </w:rPr>
        <w:t xml:space="preserve"> or </w:t>
      </w:r>
      <w:r w:rsidR="006E1187">
        <w:rPr>
          <w:rFonts w:ascii="Corbel" w:hAnsi="Corbel"/>
          <w:w w:val="95"/>
        </w:rPr>
        <w:t>B</w:t>
      </w:r>
      <w:r w:rsidR="007A38A4" w:rsidRPr="00A46923">
        <w:rPr>
          <w:rFonts w:ascii="Corbel" w:hAnsi="Corbel"/>
          <w:w w:val="95"/>
        </w:rPr>
        <w:t>iosamples</w:t>
      </w:r>
      <w:r w:rsidRPr="00A46923">
        <w:rPr>
          <w:rFonts w:ascii="Corbel" w:hAnsi="Corbel"/>
          <w:w w:val="95"/>
        </w:rPr>
        <w:t>. In doing so, You and Your Institution agree to implement licensing policies that will not obstruct further research and to follow the</w:t>
      </w:r>
      <w:r w:rsidR="00A3169D">
        <w:rPr>
          <w:rFonts w:ascii="Corbel" w:hAnsi="Corbel"/>
          <w:w w:val="95"/>
        </w:rPr>
        <w:t xml:space="preserve"> </w:t>
      </w:r>
      <w:bookmarkStart w:id="122" w:name="_Hlk196915776"/>
      <w:r w:rsidR="00A3169D">
        <w:rPr>
          <w:rFonts w:ascii="Corbel" w:hAnsi="Corbel"/>
          <w:w w:val="95"/>
        </w:rPr>
        <w:t xml:space="preserve">Global Alliance for Genomics and Health’s </w:t>
      </w:r>
      <w:bookmarkStart w:id="123" w:name="_Hlk127457474"/>
      <w:r w:rsidR="00A3169D" w:rsidRPr="00230F6C">
        <w:rPr>
          <w:rFonts w:ascii="Corbel" w:hAnsi="Corbel"/>
          <w:i/>
          <w:iCs/>
        </w:rPr>
        <w:t>Framework for Responsible Sharing of Genomic and Health-Related Data</w:t>
      </w:r>
      <w:bookmarkEnd w:id="123"/>
      <w:r w:rsidRPr="00A46923">
        <w:rPr>
          <w:rFonts w:ascii="Corbel" w:hAnsi="Corbel"/>
          <w:w w:val="95"/>
        </w:rPr>
        <w:t xml:space="preserve"> </w:t>
      </w:r>
      <w:bookmarkEnd w:id="122"/>
      <w:r w:rsidRPr="00A46923">
        <w:rPr>
          <w:rFonts w:ascii="Corbel" w:hAnsi="Corbel"/>
          <w:w w:val="95"/>
        </w:rPr>
        <w:t xml:space="preserve">and the </w:t>
      </w:r>
      <w:r w:rsidRPr="00A46923">
        <w:rPr>
          <w:rFonts w:ascii="Corbel" w:hAnsi="Corbel"/>
          <w:w w:val="95"/>
        </w:rPr>
        <w:lastRenderedPageBreak/>
        <w:t xml:space="preserve">OECD </w:t>
      </w:r>
      <w:r w:rsidRPr="00A46923">
        <w:rPr>
          <w:rFonts w:ascii="Corbel" w:hAnsi="Corbel"/>
          <w:i/>
          <w:w w:val="95"/>
        </w:rPr>
        <w:t>Guidelines for the Licensing of the Genetic Inventions</w:t>
      </w:r>
      <w:r w:rsidRPr="00A46923">
        <w:rPr>
          <w:rFonts w:ascii="Corbel" w:hAnsi="Corbel"/>
          <w:w w:val="95"/>
        </w:rPr>
        <w:t>. You and Your Institution recognize that the OHS does not assume any rights to intellectual property derived from the use of Data and/or Biosamples.</w:t>
      </w:r>
    </w:p>
    <w:p w14:paraId="5F4BE105" w14:textId="77777777" w:rsidR="00B24EE8" w:rsidRDefault="00B24EE8" w:rsidP="00555066">
      <w:pPr>
        <w:pStyle w:val="ListParagraph"/>
        <w:rPr>
          <w:rFonts w:ascii="Corbel" w:hAnsi="Corbel"/>
          <w:b/>
          <w:w w:val="95"/>
        </w:rPr>
      </w:pPr>
    </w:p>
    <w:p w14:paraId="63200AD1" w14:textId="2A674D8D" w:rsidR="00B24EE8" w:rsidRPr="00A46923" w:rsidRDefault="00FD078B" w:rsidP="002B126D">
      <w:pPr>
        <w:pStyle w:val="TimesNormal"/>
        <w:numPr>
          <w:ilvl w:val="1"/>
          <w:numId w:val="4"/>
        </w:numPr>
        <w:outlineLvl w:val="9"/>
        <w:rPr>
          <w:rFonts w:ascii="Corbel" w:hAnsi="Corbel"/>
          <w:b/>
          <w:w w:val="95"/>
        </w:rPr>
      </w:pPr>
      <w:r w:rsidRPr="00555066">
        <w:rPr>
          <w:rFonts w:ascii="Corbel" w:hAnsi="Corbel"/>
          <w:bCs/>
          <w:w w:val="95"/>
        </w:rPr>
        <w:t>Where</w:t>
      </w:r>
      <w:r w:rsidR="00F04538" w:rsidRPr="00555066">
        <w:rPr>
          <w:rFonts w:ascii="Corbel" w:hAnsi="Corbel"/>
          <w:bCs/>
          <w:w w:val="95"/>
        </w:rPr>
        <w:t>,</w:t>
      </w:r>
      <w:r w:rsidR="00F04538">
        <w:rPr>
          <w:rFonts w:ascii="Corbel" w:hAnsi="Corbel"/>
          <w:b/>
          <w:w w:val="95"/>
        </w:rPr>
        <w:t xml:space="preserve"> </w:t>
      </w:r>
      <w:r w:rsidR="00F96745" w:rsidRPr="00A46923">
        <w:rPr>
          <w:rFonts w:ascii="Corbel" w:hAnsi="Corbel"/>
          <w:w w:val="95"/>
        </w:rPr>
        <w:t>You and Your Institution</w:t>
      </w:r>
      <w:r w:rsidR="00F96745">
        <w:rPr>
          <w:rFonts w:ascii="Corbel" w:hAnsi="Corbel"/>
          <w:w w:val="95"/>
        </w:rPr>
        <w:t xml:space="preserve"> </w:t>
      </w:r>
      <w:bookmarkStart w:id="124" w:name="_Hlk193190795"/>
      <w:r w:rsidR="00F96745">
        <w:rPr>
          <w:rFonts w:ascii="Corbel" w:hAnsi="Corbel"/>
          <w:w w:val="95"/>
        </w:rPr>
        <w:t>have indicate</w:t>
      </w:r>
      <w:r w:rsidR="00FC5C7F">
        <w:rPr>
          <w:rFonts w:ascii="Corbel" w:hAnsi="Corbel"/>
          <w:w w:val="95"/>
        </w:rPr>
        <w:t xml:space="preserve">d </w:t>
      </w:r>
      <w:r w:rsidR="00702CA2">
        <w:rPr>
          <w:rFonts w:ascii="Corbel" w:hAnsi="Corbel"/>
          <w:w w:val="95"/>
        </w:rPr>
        <w:t xml:space="preserve">on </w:t>
      </w:r>
      <w:r w:rsidR="00FC5C7F">
        <w:rPr>
          <w:rFonts w:ascii="Corbel" w:hAnsi="Corbel"/>
          <w:w w:val="95"/>
        </w:rPr>
        <w:t xml:space="preserve">the </w:t>
      </w:r>
      <w:r w:rsidR="00F96745" w:rsidRPr="00FC5C7F">
        <w:rPr>
          <w:rFonts w:ascii="Corbel" w:hAnsi="Corbel"/>
          <w:w w:val="95"/>
        </w:rPr>
        <w:t xml:space="preserve">Data and Biosample Access Application Form </w:t>
      </w:r>
      <w:r w:rsidR="00FC5C7F">
        <w:rPr>
          <w:rFonts w:ascii="Corbel" w:hAnsi="Corbel"/>
          <w:w w:val="95"/>
        </w:rPr>
        <w:t>that Record-Level Data will be generated,</w:t>
      </w:r>
      <w:r w:rsidR="00F30FF0" w:rsidRPr="00F30FF0">
        <w:rPr>
          <w:rFonts w:ascii="Corbel" w:hAnsi="Corbel"/>
          <w:w w:val="95"/>
        </w:rPr>
        <w:t xml:space="preserve"> </w:t>
      </w:r>
      <w:r w:rsidR="00F30FF0" w:rsidRPr="00A46923">
        <w:rPr>
          <w:rFonts w:ascii="Corbel" w:hAnsi="Corbel"/>
          <w:w w:val="95"/>
        </w:rPr>
        <w:t>You and Your Institution</w:t>
      </w:r>
      <w:r w:rsidR="00F30FF0">
        <w:rPr>
          <w:rFonts w:ascii="Corbel" w:hAnsi="Corbel"/>
          <w:w w:val="95"/>
        </w:rPr>
        <w:t xml:space="preserve"> shall provide </w:t>
      </w:r>
      <w:r w:rsidR="00556257">
        <w:rPr>
          <w:rFonts w:ascii="Corbel" w:hAnsi="Corbel"/>
          <w:w w:val="95"/>
        </w:rPr>
        <w:t>a copy of such Record-Level Data</w:t>
      </w:r>
      <w:r w:rsidR="00FC5C7F">
        <w:rPr>
          <w:rFonts w:ascii="Corbel" w:hAnsi="Corbel"/>
          <w:w w:val="95"/>
        </w:rPr>
        <w:t xml:space="preserve"> </w:t>
      </w:r>
      <w:r w:rsidR="00CE69BC">
        <w:rPr>
          <w:rFonts w:ascii="Corbel" w:hAnsi="Corbel"/>
          <w:w w:val="95"/>
        </w:rPr>
        <w:t xml:space="preserve">to OICR, and </w:t>
      </w:r>
      <w:r w:rsidR="002741E9">
        <w:rPr>
          <w:rFonts w:ascii="Corbel" w:hAnsi="Corbel"/>
          <w:w w:val="95"/>
        </w:rPr>
        <w:t>hereby grant to OICR</w:t>
      </w:r>
      <w:r w:rsidR="00BE4634">
        <w:rPr>
          <w:rFonts w:ascii="Corbel" w:hAnsi="Corbel"/>
          <w:w w:val="95"/>
        </w:rPr>
        <w:t xml:space="preserve"> a non-exclusive, </w:t>
      </w:r>
      <w:bookmarkStart w:id="125" w:name="_Hlk197504383"/>
      <w:r w:rsidR="00BE4634">
        <w:rPr>
          <w:rFonts w:ascii="Corbel" w:hAnsi="Corbel"/>
          <w:w w:val="95"/>
        </w:rPr>
        <w:t>worldwide, ro</w:t>
      </w:r>
      <w:r w:rsidR="00BE3150">
        <w:rPr>
          <w:rFonts w:ascii="Corbel" w:hAnsi="Corbel"/>
          <w:w w:val="95"/>
        </w:rPr>
        <w:t>y</w:t>
      </w:r>
      <w:r w:rsidR="00BE4634">
        <w:rPr>
          <w:rFonts w:ascii="Corbel" w:hAnsi="Corbel"/>
          <w:w w:val="95"/>
        </w:rPr>
        <w:t xml:space="preserve">alty-free and perpetual </w:t>
      </w:r>
      <w:r w:rsidR="00CE69BC">
        <w:rPr>
          <w:rFonts w:ascii="Corbel" w:hAnsi="Corbel"/>
          <w:w w:val="95"/>
        </w:rPr>
        <w:t xml:space="preserve">right </w:t>
      </w:r>
      <w:r w:rsidR="002741E9">
        <w:rPr>
          <w:rFonts w:ascii="Corbel" w:hAnsi="Corbel"/>
          <w:w w:val="95"/>
        </w:rPr>
        <w:t xml:space="preserve">and license </w:t>
      </w:r>
      <w:r w:rsidR="00CE69BC">
        <w:rPr>
          <w:rFonts w:ascii="Corbel" w:hAnsi="Corbel"/>
          <w:w w:val="95"/>
        </w:rPr>
        <w:t>to use</w:t>
      </w:r>
      <w:r w:rsidR="007B3CB0" w:rsidRPr="007B3CB0">
        <w:rPr>
          <w:rFonts w:ascii="Corbel" w:hAnsi="Corbel"/>
          <w:w w:val="95"/>
        </w:rPr>
        <w:t>, reproduce, distribut</w:t>
      </w:r>
      <w:r w:rsidR="007B3CB0">
        <w:rPr>
          <w:rFonts w:ascii="Corbel" w:hAnsi="Corbel"/>
          <w:w w:val="95"/>
        </w:rPr>
        <w:t>e</w:t>
      </w:r>
      <w:r w:rsidR="007B3CB0" w:rsidRPr="007B3CB0">
        <w:rPr>
          <w:rFonts w:ascii="Corbel" w:hAnsi="Corbel"/>
          <w:w w:val="95"/>
        </w:rPr>
        <w:t xml:space="preserve"> and display</w:t>
      </w:r>
      <w:r w:rsidR="007B3CB0">
        <w:rPr>
          <w:rFonts w:ascii="Corbel" w:hAnsi="Corbel"/>
          <w:w w:val="95"/>
        </w:rPr>
        <w:t xml:space="preserve"> </w:t>
      </w:r>
      <w:r w:rsidR="00CE69BC">
        <w:rPr>
          <w:rFonts w:ascii="Corbel" w:hAnsi="Corbel"/>
          <w:w w:val="95"/>
        </w:rPr>
        <w:t>such Record-Level Data for the purposes of OHS</w:t>
      </w:r>
      <w:r w:rsidR="00DC132C">
        <w:rPr>
          <w:rFonts w:ascii="Corbel" w:hAnsi="Corbel"/>
          <w:b/>
          <w:w w:val="95"/>
        </w:rPr>
        <w:t xml:space="preserve">. </w:t>
      </w:r>
      <w:r w:rsidR="004400F9">
        <w:rPr>
          <w:rFonts w:ascii="Corbel" w:hAnsi="Corbel"/>
          <w:bCs/>
          <w:w w:val="95"/>
        </w:rPr>
        <w:t xml:space="preserve">Record-Level Data generated by the analysis of Biosamples must be returned to the OHS within one year of generating the Record-Level Data as reported in an </w:t>
      </w:r>
      <w:r w:rsidR="004400F9">
        <w:rPr>
          <w:rFonts w:ascii="Corbel" w:hAnsi="Corbel"/>
          <w:bCs/>
          <w:i/>
          <w:iCs/>
          <w:w w:val="95"/>
        </w:rPr>
        <w:t>Annual Update.</w:t>
      </w:r>
      <w:r w:rsidR="00D23776" w:rsidRPr="00D23776">
        <w:rPr>
          <w:rFonts w:ascii="Corbel" w:hAnsi="Corbel"/>
          <w:w w:val="95"/>
        </w:rPr>
        <w:t xml:space="preserve"> </w:t>
      </w:r>
      <w:bookmarkEnd w:id="124"/>
      <w:bookmarkEnd w:id="125"/>
    </w:p>
    <w:p w14:paraId="35E75308" w14:textId="77777777" w:rsidR="003F1756" w:rsidRPr="00A46923" w:rsidRDefault="003F1756" w:rsidP="0081669B">
      <w:pPr>
        <w:pStyle w:val="TimesNormal"/>
        <w:numPr>
          <w:ilvl w:val="0"/>
          <w:numId w:val="0"/>
        </w:numPr>
        <w:ind w:left="680"/>
        <w:outlineLvl w:val="9"/>
        <w:rPr>
          <w:rFonts w:ascii="Corbel" w:eastAsiaTheme="majorEastAsia" w:hAnsi="Corbel"/>
          <w:b/>
          <w:w w:val="95"/>
          <w:kern w:val="24"/>
        </w:rPr>
      </w:pPr>
    </w:p>
    <w:p w14:paraId="06692464" w14:textId="033A63A8" w:rsidR="005D30BC" w:rsidRPr="00A46923" w:rsidRDefault="005D30BC" w:rsidP="002B126D">
      <w:pPr>
        <w:pStyle w:val="TimesNormal"/>
        <w:numPr>
          <w:ilvl w:val="0"/>
          <w:numId w:val="4"/>
        </w:numPr>
        <w:outlineLvl w:val="9"/>
        <w:rPr>
          <w:rFonts w:ascii="Corbel" w:eastAsiaTheme="majorEastAsia" w:hAnsi="Corbel"/>
          <w:b/>
          <w:w w:val="95"/>
          <w:kern w:val="24"/>
        </w:rPr>
      </w:pPr>
      <w:r w:rsidRPr="00A46923">
        <w:rPr>
          <w:rFonts w:ascii="Corbel" w:hAnsi="Corbel"/>
          <w:b/>
          <w:w w:val="95"/>
          <w:kern w:val="24"/>
        </w:rPr>
        <w:t xml:space="preserve">RETENTION, </w:t>
      </w:r>
      <w:bookmarkStart w:id="126" w:name="_Hlk193191576"/>
      <w:r w:rsidRPr="00A46923">
        <w:rPr>
          <w:rFonts w:ascii="Corbel" w:hAnsi="Corbel"/>
          <w:b/>
          <w:w w:val="95"/>
          <w:kern w:val="24"/>
        </w:rPr>
        <w:t>RETURN AND DESTRUCTION OF OHS DATA AND</w:t>
      </w:r>
      <w:r w:rsidR="00607A24" w:rsidRPr="00A46923">
        <w:rPr>
          <w:rFonts w:ascii="Corbel" w:hAnsi="Corbel"/>
          <w:b/>
          <w:w w:val="95"/>
          <w:kern w:val="24"/>
        </w:rPr>
        <w:t>/OR</w:t>
      </w:r>
      <w:r w:rsidRPr="00A46923">
        <w:rPr>
          <w:rFonts w:ascii="Corbel" w:hAnsi="Corbel"/>
          <w:b/>
          <w:w w:val="95"/>
          <w:kern w:val="24"/>
        </w:rPr>
        <w:t xml:space="preserve"> </w:t>
      </w:r>
      <w:bookmarkStart w:id="127" w:name="_Toc306951441"/>
      <w:bookmarkStart w:id="128" w:name="_Toc454459430"/>
      <w:bookmarkStart w:id="129" w:name="_Toc454459836"/>
      <w:bookmarkStart w:id="130" w:name="_Toc462668593"/>
      <w:r w:rsidRPr="00A46923">
        <w:rPr>
          <w:rFonts w:ascii="Corbel" w:hAnsi="Corbel"/>
          <w:b/>
          <w:w w:val="95"/>
          <w:kern w:val="24"/>
        </w:rPr>
        <w:t>BIOSAMPLES</w:t>
      </w:r>
      <w:bookmarkEnd w:id="127"/>
      <w:bookmarkEnd w:id="128"/>
      <w:bookmarkEnd w:id="129"/>
      <w:bookmarkEnd w:id="130"/>
    </w:p>
    <w:bookmarkEnd w:id="126"/>
    <w:p w14:paraId="0AA5B293" w14:textId="4657DF3A" w:rsidR="003B4673" w:rsidRPr="00A46923" w:rsidRDefault="003B4673" w:rsidP="002B126D">
      <w:pPr>
        <w:pStyle w:val="TimesNormal"/>
        <w:numPr>
          <w:ilvl w:val="1"/>
          <w:numId w:val="4"/>
        </w:numPr>
        <w:outlineLvl w:val="9"/>
        <w:rPr>
          <w:rFonts w:ascii="Corbel" w:hAnsi="Corbel"/>
          <w:w w:val="95"/>
        </w:rPr>
      </w:pPr>
      <w:r w:rsidRPr="00A46923">
        <w:rPr>
          <w:rFonts w:ascii="Corbel" w:hAnsi="Corbel"/>
          <w:color w:val="auto"/>
          <w:w w:val="95"/>
        </w:rPr>
        <w:t xml:space="preserve">You and Your Institution </w:t>
      </w:r>
      <w:bookmarkStart w:id="131" w:name="_Hlk193191623"/>
      <w:r w:rsidRPr="00A46923">
        <w:rPr>
          <w:rFonts w:ascii="Corbel" w:hAnsi="Corbel"/>
          <w:w w:val="95"/>
        </w:rPr>
        <w:t>shall retain the Data and</w:t>
      </w:r>
      <w:r w:rsidR="00607A24" w:rsidRPr="00A46923">
        <w:rPr>
          <w:rFonts w:ascii="Corbel" w:hAnsi="Corbel"/>
          <w:w w:val="95"/>
        </w:rPr>
        <w:t>/or</w:t>
      </w:r>
      <w:r w:rsidRPr="00A46923">
        <w:rPr>
          <w:rFonts w:ascii="Corbel" w:hAnsi="Corbel"/>
          <w:w w:val="95"/>
        </w:rPr>
        <w:t xml:space="preserve"> Biosamples only for so long as necessary to complete the Research in accordance with the </w:t>
      </w:r>
      <w:r w:rsidRPr="00A46923">
        <w:rPr>
          <w:rFonts w:ascii="Corbel" w:hAnsi="Corbel"/>
          <w:i/>
          <w:color w:val="auto"/>
          <w:w w:val="95"/>
        </w:rPr>
        <w:t>Data and Biosample Access Application Form</w:t>
      </w:r>
      <w:r w:rsidR="000C5CCD">
        <w:rPr>
          <w:rFonts w:ascii="Corbel" w:hAnsi="Corbel"/>
          <w:w w:val="95"/>
        </w:rPr>
        <w:t>.</w:t>
      </w:r>
      <w:r w:rsidRPr="00A46923">
        <w:rPr>
          <w:rFonts w:ascii="Corbel" w:hAnsi="Corbel"/>
          <w:w w:val="95"/>
        </w:rPr>
        <w:t xml:space="preserve"> </w:t>
      </w:r>
      <w:bookmarkStart w:id="132" w:name="_Hlk197442842"/>
      <w:r w:rsidR="006C6C7E" w:rsidRPr="00A46923">
        <w:rPr>
          <w:rFonts w:ascii="Corbel" w:hAnsi="Corbel"/>
          <w:w w:val="95"/>
        </w:rPr>
        <w:t>You and Your Institution</w:t>
      </w:r>
      <w:r w:rsidR="006C6C7E">
        <w:rPr>
          <w:rFonts w:ascii="Corbel" w:hAnsi="Corbel"/>
          <w:w w:val="95"/>
        </w:rPr>
        <w:t xml:space="preserve"> are</w:t>
      </w:r>
      <w:bookmarkEnd w:id="132"/>
      <w:r w:rsidR="006C6C7E" w:rsidRPr="00A46923">
        <w:rPr>
          <w:rFonts w:ascii="Corbel" w:hAnsi="Corbel"/>
          <w:w w:val="95"/>
        </w:rPr>
        <w:t xml:space="preserve"> </w:t>
      </w:r>
      <w:r w:rsidR="005F6A63">
        <w:rPr>
          <w:rFonts w:ascii="Corbel" w:hAnsi="Corbel"/>
          <w:w w:val="95"/>
        </w:rPr>
        <w:t xml:space="preserve">permitted to archive the Data for a period of one year </w:t>
      </w:r>
      <w:r w:rsidR="00555066">
        <w:rPr>
          <w:rFonts w:ascii="Corbel" w:hAnsi="Corbel"/>
          <w:w w:val="95"/>
        </w:rPr>
        <w:t>after</w:t>
      </w:r>
      <w:r w:rsidR="005F6A63">
        <w:rPr>
          <w:rFonts w:ascii="Corbel" w:hAnsi="Corbel"/>
          <w:w w:val="95"/>
        </w:rPr>
        <w:t xml:space="preserve"> submitting the </w:t>
      </w:r>
      <w:r w:rsidR="005F6A63">
        <w:rPr>
          <w:rFonts w:ascii="Corbel" w:hAnsi="Corbel"/>
          <w:i/>
          <w:iCs/>
          <w:w w:val="95"/>
        </w:rPr>
        <w:t>Final Report</w:t>
      </w:r>
      <w:r w:rsidR="005F6A63">
        <w:rPr>
          <w:rFonts w:ascii="Corbel" w:hAnsi="Corbel"/>
          <w:w w:val="95"/>
        </w:rPr>
        <w:t>.</w:t>
      </w:r>
      <w:bookmarkEnd w:id="131"/>
    </w:p>
    <w:p w14:paraId="11C06542" w14:textId="77777777" w:rsidR="003B4673" w:rsidRPr="00A46923" w:rsidRDefault="003B4673" w:rsidP="0081669B">
      <w:pPr>
        <w:pStyle w:val="TimesNormal"/>
        <w:numPr>
          <w:ilvl w:val="0"/>
          <w:numId w:val="0"/>
        </w:numPr>
        <w:ind w:left="1275"/>
        <w:outlineLvl w:val="9"/>
        <w:rPr>
          <w:rFonts w:ascii="Corbel" w:hAnsi="Corbel"/>
          <w:w w:val="95"/>
        </w:rPr>
      </w:pPr>
    </w:p>
    <w:p w14:paraId="1CF93CC4" w14:textId="2D939B6C" w:rsidR="005D30BC" w:rsidRPr="00A46923" w:rsidRDefault="005D30BC" w:rsidP="002B126D">
      <w:pPr>
        <w:pStyle w:val="TimesNormal"/>
        <w:numPr>
          <w:ilvl w:val="1"/>
          <w:numId w:val="4"/>
        </w:numPr>
        <w:outlineLvl w:val="9"/>
        <w:rPr>
          <w:rFonts w:ascii="Corbel" w:hAnsi="Corbel"/>
          <w:w w:val="95"/>
        </w:rPr>
      </w:pPr>
      <w:r w:rsidRPr="00A46923">
        <w:rPr>
          <w:rFonts w:ascii="Corbel" w:hAnsi="Corbel"/>
          <w:color w:val="auto"/>
          <w:w w:val="95"/>
        </w:rPr>
        <w:t xml:space="preserve">Upon expiration, early termination of this </w:t>
      </w:r>
      <w:r w:rsidRPr="00A46923">
        <w:rPr>
          <w:rFonts w:ascii="Corbel" w:hAnsi="Corbel"/>
          <w:i/>
          <w:color w:val="auto"/>
          <w:w w:val="95"/>
        </w:rPr>
        <w:t>Agreement</w:t>
      </w:r>
      <w:r w:rsidRPr="00A46923">
        <w:rPr>
          <w:rFonts w:ascii="Corbel" w:hAnsi="Corbel"/>
          <w:color w:val="auto"/>
          <w:w w:val="95"/>
        </w:rPr>
        <w:t xml:space="preserve">, or the request of </w:t>
      </w:r>
      <w:r w:rsidR="00AD71F0">
        <w:rPr>
          <w:rFonts w:ascii="Corbel" w:hAnsi="Corbel"/>
          <w:color w:val="auto"/>
          <w:w w:val="95"/>
        </w:rPr>
        <w:t xml:space="preserve">the </w:t>
      </w:r>
      <w:r w:rsidRPr="00A46923">
        <w:rPr>
          <w:rFonts w:ascii="Corbel" w:hAnsi="Corbel"/>
          <w:color w:val="auto"/>
          <w:w w:val="95"/>
        </w:rPr>
        <w:t>OHS, the Approved User shall:</w:t>
      </w:r>
      <w:r w:rsidRPr="00A46923">
        <w:rPr>
          <w:rFonts w:ascii="Corbel" w:hAnsi="Corbel"/>
          <w:w w:val="95"/>
        </w:rPr>
        <w:t xml:space="preserve"> </w:t>
      </w:r>
    </w:p>
    <w:p w14:paraId="209CEFFD" w14:textId="77777777" w:rsidR="005D30BC" w:rsidRPr="00A46923" w:rsidRDefault="005D30BC" w:rsidP="0081669B">
      <w:pPr>
        <w:pStyle w:val="TimesNormal"/>
        <w:numPr>
          <w:ilvl w:val="0"/>
          <w:numId w:val="0"/>
        </w:numPr>
        <w:ind w:left="1247"/>
        <w:outlineLvl w:val="9"/>
        <w:rPr>
          <w:rFonts w:ascii="Corbel" w:hAnsi="Corbel"/>
          <w:w w:val="95"/>
        </w:rPr>
      </w:pPr>
    </w:p>
    <w:p w14:paraId="3FAF8D02" w14:textId="04A0050D" w:rsidR="005D30BC" w:rsidRPr="00A46923" w:rsidRDefault="005D30BC" w:rsidP="002B126D">
      <w:pPr>
        <w:pStyle w:val="TimesNormal"/>
        <w:numPr>
          <w:ilvl w:val="2"/>
          <w:numId w:val="4"/>
        </w:numPr>
        <w:outlineLvl w:val="9"/>
        <w:rPr>
          <w:rFonts w:ascii="Corbel" w:hAnsi="Corbel"/>
          <w:w w:val="95"/>
        </w:rPr>
      </w:pPr>
      <w:r w:rsidRPr="00A46923">
        <w:rPr>
          <w:rFonts w:ascii="Corbel" w:hAnsi="Corbel"/>
          <w:w w:val="95"/>
        </w:rPr>
        <w:t>Cease accessing and using the Data and</w:t>
      </w:r>
      <w:r w:rsidR="00607A24" w:rsidRPr="00A46923">
        <w:rPr>
          <w:rFonts w:ascii="Corbel" w:hAnsi="Corbel"/>
          <w:w w:val="95"/>
        </w:rPr>
        <w:t>/or</w:t>
      </w:r>
      <w:r w:rsidRPr="00A46923">
        <w:rPr>
          <w:rFonts w:ascii="Corbel" w:hAnsi="Corbel"/>
          <w:w w:val="95"/>
        </w:rPr>
        <w:t xml:space="preserve"> Biosamples; </w:t>
      </w:r>
    </w:p>
    <w:p w14:paraId="4CC1663C" w14:textId="77777777" w:rsidR="005D30BC" w:rsidRPr="00A46923" w:rsidRDefault="005D30BC" w:rsidP="0081669B">
      <w:pPr>
        <w:pStyle w:val="TimesNormal"/>
        <w:numPr>
          <w:ilvl w:val="0"/>
          <w:numId w:val="0"/>
        </w:numPr>
        <w:ind w:left="2098"/>
        <w:outlineLvl w:val="9"/>
        <w:rPr>
          <w:rFonts w:ascii="Corbel" w:hAnsi="Corbel"/>
          <w:w w:val="95"/>
        </w:rPr>
      </w:pPr>
    </w:p>
    <w:p w14:paraId="327BE3D7" w14:textId="15F263BE" w:rsidR="005D30BC" w:rsidRPr="00A46923" w:rsidRDefault="005D30BC" w:rsidP="002B126D">
      <w:pPr>
        <w:pStyle w:val="TimesNormal"/>
        <w:numPr>
          <w:ilvl w:val="2"/>
          <w:numId w:val="4"/>
        </w:numPr>
        <w:outlineLvl w:val="9"/>
        <w:rPr>
          <w:rFonts w:ascii="Corbel" w:hAnsi="Corbel"/>
          <w:w w:val="95"/>
          <w:kern w:val="24"/>
        </w:rPr>
      </w:pPr>
      <w:r w:rsidRPr="00A46923">
        <w:rPr>
          <w:rFonts w:ascii="Corbel" w:hAnsi="Corbel"/>
          <w:w w:val="95"/>
          <w:kern w:val="24"/>
        </w:rPr>
        <w:t xml:space="preserve">Destroy copies of the Data downloaded onto its computers and servers, or otherwise in its possession or control, in accordance with the OHS’s directions as to timing of destruction and method of secure destruction of records, unless obliged to retain the Data for archival purposes in conformity with audits, peer review or legal requirements, upon: a) the reasonable request of </w:t>
      </w:r>
      <w:r w:rsidR="003575E1">
        <w:rPr>
          <w:rFonts w:ascii="Corbel" w:hAnsi="Corbel"/>
          <w:w w:val="95"/>
          <w:kern w:val="24"/>
        </w:rPr>
        <w:t xml:space="preserve">the </w:t>
      </w:r>
      <w:r w:rsidRPr="00A46923">
        <w:rPr>
          <w:rFonts w:ascii="Corbel" w:hAnsi="Corbel"/>
          <w:w w:val="95"/>
          <w:kern w:val="24"/>
        </w:rPr>
        <w:t xml:space="preserve">OHS; b) on expiration of this </w:t>
      </w:r>
      <w:r w:rsidRPr="00A46923">
        <w:rPr>
          <w:rFonts w:ascii="Corbel" w:hAnsi="Corbel"/>
          <w:i/>
          <w:w w:val="95"/>
          <w:kern w:val="24"/>
        </w:rPr>
        <w:t>Agreement</w:t>
      </w:r>
      <w:r w:rsidRPr="00A46923">
        <w:rPr>
          <w:rFonts w:ascii="Corbel" w:hAnsi="Corbel"/>
          <w:w w:val="95"/>
          <w:kern w:val="24"/>
        </w:rPr>
        <w:t xml:space="preserve">; </w:t>
      </w:r>
      <w:r w:rsidR="00C60D5B" w:rsidRPr="00A46923">
        <w:rPr>
          <w:rFonts w:ascii="Corbel" w:hAnsi="Corbel"/>
          <w:w w:val="95"/>
          <w:kern w:val="24"/>
        </w:rPr>
        <w:t xml:space="preserve">or </w:t>
      </w:r>
      <w:r w:rsidRPr="00A46923">
        <w:rPr>
          <w:rFonts w:ascii="Corbel" w:hAnsi="Corbel"/>
          <w:w w:val="95"/>
          <w:kern w:val="24"/>
        </w:rPr>
        <w:t xml:space="preserve">c) in the event that </w:t>
      </w:r>
      <w:r w:rsidR="003B4673" w:rsidRPr="00A46923">
        <w:rPr>
          <w:rFonts w:ascii="Corbel" w:hAnsi="Corbel"/>
          <w:w w:val="95"/>
          <w:kern w:val="24"/>
        </w:rPr>
        <w:t>Y</w:t>
      </w:r>
      <w:r w:rsidRPr="00A46923">
        <w:rPr>
          <w:rFonts w:ascii="Corbel" w:hAnsi="Corbel"/>
          <w:w w:val="95"/>
          <w:kern w:val="24"/>
        </w:rPr>
        <w:t xml:space="preserve">ou or </w:t>
      </w:r>
      <w:r w:rsidR="003B4673" w:rsidRPr="00A46923">
        <w:rPr>
          <w:rFonts w:ascii="Corbel" w:hAnsi="Corbel"/>
          <w:w w:val="95"/>
          <w:kern w:val="24"/>
        </w:rPr>
        <w:t>Y</w:t>
      </w:r>
      <w:r w:rsidRPr="00A46923">
        <w:rPr>
          <w:rFonts w:ascii="Corbel" w:hAnsi="Corbel"/>
          <w:w w:val="95"/>
          <w:kern w:val="24"/>
        </w:rPr>
        <w:t xml:space="preserve">our Institution are in breach of any of the conditions of this </w:t>
      </w:r>
      <w:r w:rsidRPr="00A46923">
        <w:rPr>
          <w:rFonts w:ascii="Corbel" w:hAnsi="Corbel"/>
          <w:i/>
          <w:w w:val="95"/>
          <w:kern w:val="24"/>
        </w:rPr>
        <w:t>Agreement</w:t>
      </w:r>
      <w:r w:rsidRPr="00A46923">
        <w:rPr>
          <w:rFonts w:ascii="Corbel" w:hAnsi="Corbel"/>
          <w:w w:val="95"/>
          <w:kern w:val="24"/>
        </w:rPr>
        <w:t xml:space="preserve">. When requested by the </w:t>
      </w:r>
      <w:r w:rsidR="003B4673" w:rsidRPr="00A46923">
        <w:rPr>
          <w:rFonts w:ascii="Corbel" w:hAnsi="Corbel"/>
          <w:w w:val="95"/>
          <w:kern w:val="24"/>
        </w:rPr>
        <w:t>AC</w:t>
      </w:r>
      <w:r w:rsidRPr="00A46923">
        <w:rPr>
          <w:rFonts w:ascii="Corbel" w:hAnsi="Corbel"/>
          <w:w w:val="95"/>
          <w:kern w:val="24"/>
        </w:rPr>
        <w:t xml:space="preserve">, you shall certify that the transferred data and all copies thereof were </w:t>
      </w:r>
      <w:r w:rsidR="003B4673" w:rsidRPr="00A46923">
        <w:rPr>
          <w:rFonts w:ascii="Corbel" w:hAnsi="Corbel"/>
          <w:w w:val="95"/>
          <w:kern w:val="24"/>
        </w:rPr>
        <w:t>D</w:t>
      </w:r>
      <w:r w:rsidRPr="00A46923">
        <w:rPr>
          <w:rFonts w:ascii="Corbel" w:hAnsi="Corbel"/>
          <w:w w:val="95"/>
          <w:kern w:val="24"/>
        </w:rPr>
        <w:t>estroyed.</w:t>
      </w:r>
    </w:p>
    <w:p w14:paraId="55E072FD" w14:textId="77777777" w:rsidR="005D30BC" w:rsidRPr="00A46923" w:rsidRDefault="005D30BC" w:rsidP="0081669B">
      <w:pPr>
        <w:pStyle w:val="ListParagraph"/>
        <w:rPr>
          <w:rFonts w:ascii="Corbel" w:hAnsi="Corbel"/>
          <w:lang w:val="en-CA"/>
        </w:rPr>
      </w:pPr>
    </w:p>
    <w:p w14:paraId="1EA8437B" w14:textId="51E85E9A" w:rsidR="005D30BC" w:rsidRPr="00B54D9E" w:rsidRDefault="005D30BC" w:rsidP="002B126D">
      <w:pPr>
        <w:pStyle w:val="TimesNormal"/>
        <w:numPr>
          <w:ilvl w:val="2"/>
          <w:numId w:val="4"/>
        </w:numPr>
        <w:outlineLvl w:val="9"/>
        <w:rPr>
          <w:rFonts w:ascii="Corbel" w:hAnsi="Corbel"/>
          <w:w w:val="95"/>
          <w:kern w:val="24"/>
        </w:rPr>
      </w:pPr>
      <w:r w:rsidRPr="00555066">
        <w:rPr>
          <w:rFonts w:ascii="Corbel" w:hAnsi="Corbel"/>
          <w:w w:val="95"/>
          <w:kern w:val="24"/>
        </w:rPr>
        <w:t>Use all reasonable endeavours to ensure that Biosamples – including aliquots and derivatives – in your possession or under your control shall be returned or destroyed,</w:t>
      </w:r>
      <w:r w:rsidR="005D5B61" w:rsidRPr="00555066">
        <w:rPr>
          <w:rFonts w:ascii="Corbel" w:hAnsi="Corbel"/>
          <w:w w:val="95"/>
          <w:kern w:val="24"/>
        </w:rPr>
        <w:t xml:space="preserve"> as directed by the </w:t>
      </w:r>
      <w:r w:rsidR="007A38A4" w:rsidRPr="00555066">
        <w:rPr>
          <w:rFonts w:ascii="Corbel" w:hAnsi="Corbel"/>
          <w:w w:val="95"/>
          <w:kern w:val="24"/>
        </w:rPr>
        <w:t>AC,</w:t>
      </w:r>
      <w:r w:rsidRPr="00555066">
        <w:rPr>
          <w:rFonts w:ascii="Corbel" w:hAnsi="Corbel"/>
          <w:w w:val="95"/>
          <w:kern w:val="24"/>
        </w:rPr>
        <w:t xml:space="preserve"> unless obligated to retain the Biosamples for archival purposes in conformity with audits or legal requirements. When requested by the </w:t>
      </w:r>
      <w:r w:rsidR="003B4673" w:rsidRPr="00555066">
        <w:rPr>
          <w:rFonts w:ascii="Corbel" w:hAnsi="Corbel"/>
          <w:w w:val="95"/>
          <w:kern w:val="24"/>
        </w:rPr>
        <w:t>AC</w:t>
      </w:r>
      <w:r w:rsidRPr="00555066">
        <w:rPr>
          <w:rFonts w:ascii="Corbel" w:hAnsi="Corbel"/>
          <w:w w:val="95"/>
          <w:kern w:val="24"/>
        </w:rPr>
        <w:t xml:space="preserve">, </w:t>
      </w:r>
      <w:r w:rsidR="0065093B">
        <w:rPr>
          <w:rFonts w:ascii="Corbel" w:hAnsi="Corbel"/>
          <w:w w:val="95"/>
          <w:kern w:val="24"/>
        </w:rPr>
        <w:t>Yo</w:t>
      </w:r>
      <w:r w:rsidR="0065093B" w:rsidRPr="00555066">
        <w:rPr>
          <w:rFonts w:ascii="Corbel" w:hAnsi="Corbel"/>
          <w:w w:val="95"/>
          <w:kern w:val="24"/>
        </w:rPr>
        <w:t xml:space="preserve">u </w:t>
      </w:r>
      <w:r w:rsidRPr="00555066">
        <w:rPr>
          <w:rFonts w:ascii="Corbel" w:hAnsi="Corbel"/>
          <w:w w:val="95"/>
          <w:kern w:val="24"/>
        </w:rPr>
        <w:t xml:space="preserve">shall certify that the transferred material and all copies thereof were </w:t>
      </w:r>
      <w:r w:rsidR="003B4673" w:rsidRPr="00555066">
        <w:rPr>
          <w:rFonts w:ascii="Corbel" w:hAnsi="Corbel"/>
          <w:w w:val="95"/>
          <w:kern w:val="24"/>
        </w:rPr>
        <w:t>D</w:t>
      </w:r>
      <w:r w:rsidRPr="00555066">
        <w:rPr>
          <w:rFonts w:ascii="Corbel" w:hAnsi="Corbel"/>
          <w:w w:val="95"/>
          <w:kern w:val="24"/>
        </w:rPr>
        <w:t>estroyed.</w:t>
      </w:r>
    </w:p>
    <w:p w14:paraId="38318AEB" w14:textId="77777777" w:rsidR="005D30BC" w:rsidRPr="00A46923" w:rsidRDefault="005D30BC" w:rsidP="0081669B">
      <w:pPr>
        <w:pStyle w:val="ListParagraph"/>
        <w:rPr>
          <w:rFonts w:ascii="Corbel" w:hAnsi="Corbel"/>
          <w:w w:val="95"/>
          <w:kern w:val="24"/>
          <w:lang w:val="en-CA"/>
        </w:rPr>
      </w:pPr>
    </w:p>
    <w:p w14:paraId="5FAB2CEA" w14:textId="4E2BB24A" w:rsidR="005D30BC" w:rsidRPr="00A46923" w:rsidRDefault="005D30BC" w:rsidP="002B126D">
      <w:pPr>
        <w:pStyle w:val="TimesNormal"/>
        <w:numPr>
          <w:ilvl w:val="2"/>
          <w:numId w:val="4"/>
        </w:numPr>
        <w:outlineLvl w:val="9"/>
        <w:rPr>
          <w:rFonts w:ascii="Corbel" w:hAnsi="Corbel"/>
          <w:w w:val="95"/>
          <w:kern w:val="24"/>
        </w:rPr>
      </w:pPr>
      <w:r w:rsidRPr="00C232FA">
        <w:rPr>
          <w:rFonts w:ascii="Corbel" w:hAnsi="Corbel"/>
          <w:w w:val="95"/>
          <w:kern w:val="24"/>
        </w:rPr>
        <w:lastRenderedPageBreak/>
        <w:t xml:space="preserve">You and Your Institution agree to return </w:t>
      </w:r>
      <w:r w:rsidR="0014510F" w:rsidRPr="00C232FA">
        <w:rPr>
          <w:rFonts w:ascii="Corbel" w:hAnsi="Corbel"/>
          <w:w w:val="95"/>
          <w:kern w:val="24"/>
        </w:rPr>
        <w:t>D</w:t>
      </w:r>
      <w:r w:rsidRPr="00A46923">
        <w:rPr>
          <w:rFonts w:ascii="Corbel" w:hAnsi="Corbel"/>
          <w:w w:val="95"/>
          <w:kern w:val="24"/>
        </w:rPr>
        <w:t xml:space="preserve">erived </w:t>
      </w:r>
      <w:r w:rsidR="0014510F" w:rsidRPr="00A46923">
        <w:rPr>
          <w:rFonts w:ascii="Corbel" w:hAnsi="Corbel"/>
          <w:w w:val="95"/>
          <w:kern w:val="24"/>
        </w:rPr>
        <w:t>D</w:t>
      </w:r>
      <w:r w:rsidRPr="00A46923">
        <w:rPr>
          <w:rFonts w:ascii="Corbel" w:hAnsi="Corbel"/>
          <w:w w:val="95"/>
          <w:kern w:val="24"/>
        </w:rPr>
        <w:t xml:space="preserve">ata that arose from analyses of </w:t>
      </w:r>
      <w:r w:rsidR="00C77CC5">
        <w:rPr>
          <w:rFonts w:ascii="Corbel" w:hAnsi="Corbel"/>
          <w:w w:val="95"/>
          <w:kern w:val="24"/>
        </w:rPr>
        <w:t>Biosamples</w:t>
      </w:r>
      <w:r w:rsidRPr="00A46923">
        <w:rPr>
          <w:rFonts w:ascii="Corbel" w:hAnsi="Corbel"/>
          <w:w w:val="95"/>
          <w:kern w:val="24"/>
        </w:rPr>
        <w:t xml:space="preserve"> back to</w:t>
      </w:r>
      <w:r w:rsidR="00C77CC5">
        <w:rPr>
          <w:rFonts w:ascii="Corbel" w:hAnsi="Corbel"/>
          <w:w w:val="95"/>
          <w:kern w:val="24"/>
        </w:rPr>
        <w:t xml:space="preserve"> the</w:t>
      </w:r>
      <w:r w:rsidRPr="00A46923">
        <w:rPr>
          <w:rFonts w:ascii="Corbel" w:hAnsi="Corbel"/>
          <w:w w:val="95"/>
          <w:kern w:val="24"/>
        </w:rPr>
        <w:t xml:space="preserve"> OHS within one year of completing the analyses. </w:t>
      </w:r>
    </w:p>
    <w:p w14:paraId="44E6FB27" w14:textId="77777777" w:rsidR="005D30BC" w:rsidRPr="00A46923" w:rsidRDefault="005D30BC" w:rsidP="0081669B">
      <w:pPr>
        <w:pStyle w:val="TimesNormal"/>
        <w:numPr>
          <w:ilvl w:val="0"/>
          <w:numId w:val="0"/>
        </w:numPr>
        <w:outlineLvl w:val="9"/>
        <w:rPr>
          <w:rFonts w:ascii="Corbel" w:hAnsi="Corbel"/>
          <w:w w:val="95"/>
        </w:rPr>
      </w:pPr>
    </w:p>
    <w:p w14:paraId="6C3DE174" w14:textId="77777777" w:rsidR="005D30BC" w:rsidRPr="00A46923" w:rsidRDefault="005D30BC" w:rsidP="002B126D">
      <w:pPr>
        <w:pStyle w:val="TimesNormal"/>
        <w:numPr>
          <w:ilvl w:val="0"/>
          <w:numId w:val="4"/>
        </w:numPr>
        <w:outlineLvl w:val="9"/>
        <w:rPr>
          <w:rFonts w:ascii="Corbel" w:hAnsi="Corbel"/>
          <w:w w:val="95"/>
        </w:rPr>
      </w:pPr>
      <w:r w:rsidRPr="00A46923">
        <w:rPr>
          <w:rFonts w:ascii="Corbel" w:hAnsi="Corbel"/>
          <w:b/>
          <w:w w:val="95"/>
        </w:rPr>
        <w:t>DATA BREACHES</w:t>
      </w:r>
      <w:bookmarkStart w:id="133" w:name="_Toc306951386"/>
      <w:bookmarkStart w:id="134" w:name="_Toc454459375"/>
      <w:bookmarkStart w:id="135" w:name="_Toc454459781"/>
      <w:bookmarkStart w:id="136" w:name="_Toc462668538"/>
    </w:p>
    <w:bookmarkEnd w:id="133"/>
    <w:bookmarkEnd w:id="134"/>
    <w:bookmarkEnd w:id="135"/>
    <w:bookmarkEnd w:id="136"/>
    <w:p w14:paraId="1CFF1AA0" w14:textId="3D87C0D2" w:rsidR="009F5281" w:rsidRPr="00A46923" w:rsidRDefault="009F5281" w:rsidP="002B126D">
      <w:pPr>
        <w:pStyle w:val="TimesNormal"/>
        <w:numPr>
          <w:ilvl w:val="1"/>
          <w:numId w:val="4"/>
        </w:numPr>
        <w:outlineLvl w:val="9"/>
        <w:rPr>
          <w:rFonts w:ascii="Corbel" w:hAnsi="Corbel"/>
          <w:w w:val="95"/>
        </w:rPr>
      </w:pPr>
      <w:r w:rsidRPr="00A46923">
        <w:rPr>
          <w:rFonts w:ascii="Corbel" w:hAnsi="Corbel"/>
          <w:color w:val="auto"/>
          <w:w w:val="95"/>
        </w:rPr>
        <w:t xml:space="preserve">If You and Your Institution become aware that there has been a breach or suspected breach of this </w:t>
      </w:r>
      <w:r w:rsidRPr="00A46923">
        <w:rPr>
          <w:rFonts w:ascii="Corbel" w:hAnsi="Corbel"/>
          <w:i/>
          <w:color w:val="auto"/>
          <w:w w:val="95"/>
        </w:rPr>
        <w:t>Agreement</w:t>
      </w:r>
      <w:r w:rsidRPr="00A46923">
        <w:rPr>
          <w:rFonts w:ascii="Corbel" w:hAnsi="Corbel"/>
          <w:color w:val="auto"/>
          <w:w w:val="95"/>
        </w:rPr>
        <w:t xml:space="preserve">, or that a person has </w:t>
      </w:r>
      <w:r w:rsidR="007A38A4" w:rsidRPr="00A46923">
        <w:rPr>
          <w:rFonts w:ascii="Corbel" w:hAnsi="Corbel"/>
          <w:color w:val="auto"/>
          <w:w w:val="95"/>
        </w:rPr>
        <w:t xml:space="preserve">or is suspected as having </w:t>
      </w:r>
      <w:r w:rsidRPr="00A46923">
        <w:rPr>
          <w:rFonts w:ascii="Corbel" w:hAnsi="Corbel"/>
          <w:color w:val="auto"/>
          <w:w w:val="95"/>
        </w:rPr>
        <w:t xml:space="preserve">obtained unauthorized access to the Data or Biosamples other than as contemplated in this </w:t>
      </w:r>
      <w:r w:rsidRPr="00A46923">
        <w:rPr>
          <w:rFonts w:ascii="Corbel" w:hAnsi="Corbel"/>
          <w:i/>
          <w:color w:val="auto"/>
          <w:w w:val="95"/>
        </w:rPr>
        <w:t>Agreement</w:t>
      </w:r>
      <w:r w:rsidRPr="00A46923">
        <w:rPr>
          <w:rFonts w:ascii="Corbel" w:hAnsi="Corbel"/>
          <w:color w:val="auto"/>
          <w:w w:val="95"/>
        </w:rPr>
        <w:t>, or that the Data or Biosamples have been stolen or lost, You and Your Institution shall, at the first reasona</w:t>
      </w:r>
      <w:r w:rsidR="005D5B61">
        <w:rPr>
          <w:rFonts w:ascii="Corbel" w:hAnsi="Corbel"/>
          <w:color w:val="auto"/>
          <w:w w:val="95"/>
        </w:rPr>
        <w:t xml:space="preserve">ble opportunity notify the OHS </w:t>
      </w:r>
      <w:r w:rsidRPr="00A46923">
        <w:rPr>
          <w:rFonts w:ascii="Corbel" w:hAnsi="Corbel"/>
          <w:color w:val="auto"/>
          <w:w w:val="95"/>
        </w:rPr>
        <w:t>AC by telephone</w:t>
      </w:r>
      <w:r w:rsidR="00A557DC" w:rsidRPr="00A46923">
        <w:rPr>
          <w:rFonts w:ascii="Corbel" w:hAnsi="Corbel"/>
          <w:color w:val="auto"/>
          <w:w w:val="95"/>
        </w:rPr>
        <w:t>,</w:t>
      </w:r>
      <w:r w:rsidRPr="00A46923">
        <w:rPr>
          <w:rFonts w:ascii="Corbel" w:hAnsi="Corbel"/>
          <w:color w:val="auto"/>
          <w:w w:val="95"/>
        </w:rPr>
        <w:t xml:space="preserve"> followed by </w:t>
      </w:r>
      <w:r w:rsidR="00B27C13" w:rsidRPr="00A46923">
        <w:rPr>
          <w:rFonts w:ascii="Corbel" w:hAnsi="Corbel"/>
          <w:color w:val="auto"/>
          <w:w w:val="95"/>
        </w:rPr>
        <w:t xml:space="preserve">a </w:t>
      </w:r>
      <w:r w:rsidRPr="00A46923">
        <w:rPr>
          <w:rFonts w:ascii="Corbel" w:hAnsi="Corbel"/>
          <w:color w:val="auto"/>
          <w:w w:val="95"/>
        </w:rPr>
        <w:t>written notice</w:t>
      </w:r>
      <w:r w:rsidR="00507665" w:rsidRPr="00A46923">
        <w:rPr>
          <w:rFonts w:ascii="Corbel" w:hAnsi="Corbel"/>
          <w:color w:val="auto"/>
          <w:w w:val="95"/>
        </w:rPr>
        <w:t xml:space="preserve"> </w:t>
      </w:r>
      <w:r w:rsidR="00B27C13" w:rsidRPr="00A46923">
        <w:rPr>
          <w:rFonts w:ascii="Corbel" w:hAnsi="Corbel"/>
          <w:color w:val="auto"/>
          <w:w w:val="95"/>
        </w:rPr>
        <w:t>report</w:t>
      </w:r>
      <w:r w:rsidR="005749C6" w:rsidRPr="00A46923">
        <w:rPr>
          <w:rFonts w:ascii="Corbel" w:hAnsi="Corbel"/>
          <w:color w:val="auto"/>
          <w:w w:val="95"/>
        </w:rPr>
        <w:t>,</w:t>
      </w:r>
      <w:r w:rsidR="00B27C13" w:rsidRPr="00A46923">
        <w:rPr>
          <w:rFonts w:ascii="Corbel" w:hAnsi="Corbel"/>
          <w:color w:val="auto"/>
          <w:w w:val="95"/>
        </w:rPr>
        <w:t xml:space="preserve"> </w:t>
      </w:r>
      <w:r w:rsidR="00A557DC" w:rsidRPr="00A46923">
        <w:rPr>
          <w:rFonts w:ascii="Corbel" w:hAnsi="Corbel"/>
          <w:color w:val="auto"/>
          <w:w w:val="95"/>
        </w:rPr>
        <w:t>within 48 hours</w:t>
      </w:r>
      <w:r w:rsidR="005749C6" w:rsidRPr="00A46923">
        <w:rPr>
          <w:rFonts w:ascii="Corbel" w:hAnsi="Corbel"/>
          <w:color w:val="auto"/>
          <w:w w:val="95"/>
        </w:rPr>
        <w:t xml:space="preserve">, using the </w:t>
      </w:r>
      <w:r w:rsidR="005749C6" w:rsidRPr="00561F58">
        <w:rPr>
          <w:rFonts w:ascii="Corbel" w:hAnsi="Corbel"/>
          <w:i/>
          <w:iCs/>
          <w:color w:val="auto"/>
          <w:w w:val="95"/>
        </w:rPr>
        <w:t>Unanticipated Ev</w:t>
      </w:r>
      <w:r w:rsidR="0074426C" w:rsidRPr="00561F58">
        <w:rPr>
          <w:rFonts w:ascii="Corbel" w:hAnsi="Corbel"/>
          <w:i/>
          <w:iCs/>
          <w:color w:val="auto"/>
          <w:w w:val="95"/>
        </w:rPr>
        <w:t>ent</w:t>
      </w:r>
      <w:r w:rsidR="005749C6" w:rsidRPr="00A46923">
        <w:rPr>
          <w:rFonts w:ascii="Corbel" w:hAnsi="Corbel"/>
          <w:color w:val="auto"/>
          <w:w w:val="95"/>
        </w:rPr>
        <w:t xml:space="preserve"> </w:t>
      </w:r>
      <w:r w:rsidR="004D5FA0" w:rsidRPr="00555066">
        <w:rPr>
          <w:rFonts w:ascii="Corbel" w:hAnsi="Corbel"/>
          <w:i/>
          <w:iCs/>
          <w:color w:val="auto"/>
          <w:w w:val="95"/>
        </w:rPr>
        <w:t>F</w:t>
      </w:r>
      <w:r w:rsidR="005749C6" w:rsidRPr="00555066">
        <w:rPr>
          <w:rFonts w:ascii="Corbel" w:hAnsi="Corbel"/>
          <w:i/>
          <w:iCs/>
          <w:color w:val="auto"/>
          <w:w w:val="95"/>
        </w:rPr>
        <w:t>orm</w:t>
      </w:r>
      <w:r w:rsidRPr="00A46923">
        <w:rPr>
          <w:rFonts w:ascii="Corbel" w:hAnsi="Corbel"/>
          <w:color w:val="auto"/>
          <w:w w:val="95"/>
        </w:rPr>
        <w:t xml:space="preserve">. You and Your Institution shall take the steps that are reasonable in the circumstances to contain the breach and prevent reoccurrence and shall notify the OHS </w:t>
      </w:r>
      <w:r w:rsidR="00B27C13" w:rsidRPr="00A46923">
        <w:rPr>
          <w:rFonts w:ascii="Corbel" w:hAnsi="Corbel"/>
          <w:color w:val="auto"/>
          <w:w w:val="95"/>
        </w:rPr>
        <w:t xml:space="preserve">in writing </w:t>
      </w:r>
      <w:r w:rsidRPr="00A46923">
        <w:rPr>
          <w:rFonts w:ascii="Corbel" w:hAnsi="Corbel"/>
          <w:color w:val="auto"/>
          <w:w w:val="95"/>
        </w:rPr>
        <w:t xml:space="preserve">of the steps taken. </w:t>
      </w:r>
    </w:p>
    <w:p w14:paraId="01AD2CCB" w14:textId="77777777" w:rsidR="009F5281" w:rsidRPr="00A46923" w:rsidRDefault="009F5281" w:rsidP="0081669B">
      <w:pPr>
        <w:pStyle w:val="TimesNormal"/>
        <w:numPr>
          <w:ilvl w:val="0"/>
          <w:numId w:val="0"/>
        </w:numPr>
        <w:ind w:left="1247"/>
        <w:outlineLvl w:val="9"/>
        <w:rPr>
          <w:rFonts w:ascii="Corbel" w:hAnsi="Corbel"/>
          <w:w w:val="95"/>
        </w:rPr>
      </w:pPr>
    </w:p>
    <w:p w14:paraId="6B9C11DA" w14:textId="77777777" w:rsidR="009F5281" w:rsidRPr="00A46923" w:rsidRDefault="009F5281" w:rsidP="002B126D">
      <w:pPr>
        <w:pStyle w:val="TimesNormal"/>
        <w:numPr>
          <w:ilvl w:val="1"/>
          <w:numId w:val="4"/>
        </w:numPr>
        <w:outlineLvl w:val="9"/>
        <w:rPr>
          <w:rFonts w:ascii="Corbel" w:hAnsi="Corbel"/>
          <w:w w:val="95"/>
        </w:rPr>
      </w:pPr>
      <w:r w:rsidRPr="00A46923">
        <w:rPr>
          <w:rFonts w:ascii="Corbel" w:hAnsi="Corbel"/>
          <w:w w:val="95"/>
        </w:rPr>
        <w:t xml:space="preserve">The OHS reserves the right to use legal action against You and Your Institution for any damages caused by the breach of this </w:t>
      </w:r>
      <w:r w:rsidRPr="00A46923">
        <w:rPr>
          <w:rFonts w:ascii="Corbel" w:hAnsi="Corbel"/>
          <w:i/>
          <w:w w:val="95"/>
        </w:rPr>
        <w:t>Agreement.</w:t>
      </w:r>
    </w:p>
    <w:p w14:paraId="5D65DB8C" w14:textId="77777777" w:rsidR="009F5281" w:rsidRPr="00A46923" w:rsidRDefault="009F5281" w:rsidP="0081669B">
      <w:pPr>
        <w:pStyle w:val="ListParagraph"/>
        <w:rPr>
          <w:rFonts w:ascii="Corbel" w:hAnsi="Corbel"/>
          <w:w w:val="95"/>
          <w:lang w:val="en-CA"/>
        </w:rPr>
      </w:pPr>
    </w:p>
    <w:p w14:paraId="27A4644D" w14:textId="77777777" w:rsidR="005F4F87" w:rsidRPr="00C232FA" w:rsidRDefault="005F4F87" w:rsidP="002B126D">
      <w:pPr>
        <w:pStyle w:val="TimesNormal"/>
        <w:numPr>
          <w:ilvl w:val="0"/>
          <w:numId w:val="4"/>
        </w:numPr>
        <w:outlineLvl w:val="9"/>
        <w:rPr>
          <w:rFonts w:ascii="Corbel" w:hAnsi="Corbel"/>
          <w:b/>
          <w:w w:val="95"/>
        </w:rPr>
      </w:pPr>
      <w:r w:rsidRPr="00C232FA">
        <w:rPr>
          <w:rFonts w:ascii="Corbel" w:hAnsi="Corbel"/>
          <w:b/>
          <w:w w:val="95"/>
        </w:rPr>
        <w:t>GENERAL</w:t>
      </w:r>
    </w:p>
    <w:p w14:paraId="68A89AAA" w14:textId="00F8A69D" w:rsidR="005F4F87" w:rsidRPr="00A46923" w:rsidRDefault="005F4F87" w:rsidP="002B126D">
      <w:pPr>
        <w:pStyle w:val="TimesNormal"/>
        <w:numPr>
          <w:ilvl w:val="1"/>
          <w:numId w:val="4"/>
        </w:numPr>
        <w:outlineLvl w:val="9"/>
        <w:rPr>
          <w:rFonts w:ascii="Corbel" w:hAnsi="Corbel"/>
          <w:b/>
          <w:w w:val="95"/>
        </w:rPr>
      </w:pPr>
      <w:r w:rsidRPr="00A46923">
        <w:rPr>
          <w:rFonts w:ascii="Corbel" w:hAnsi="Corbel"/>
          <w:w w:val="95"/>
        </w:rPr>
        <w:t xml:space="preserve">You and Your Institution agree not to transfer or disclose the Data </w:t>
      </w:r>
      <w:r w:rsidR="007A38A4" w:rsidRPr="00A46923">
        <w:rPr>
          <w:rFonts w:ascii="Corbel" w:hAnsi="Corbel"/>
          <w:w w:val="95"/>
        </w:rPr>
        <w:t>and/</w:t>
      </w:r>
      <w:r w:rsidRPr="00A46923">
        <w:rPr>
          <w:rFonts w:ascii="Corbel" w:hAnsi="Corbel"/>
          <w:w w:val="95"/>
        </w:rPr>
        <w:t xml:space="preserve">or Biosamples, in whole or in part, or any identifiable material derived from the Data </w:t>
      </w:r>
      <w:r w:rsidR="007A38A4" w:rsidRPr="00A46923">
        <w:rPr>
          <w:rFonts w:ascii="Corbel" w:hAnsi="Corbel"/>
          <w:w w:val="95"/>
        </w:rPr>
        <w:t>and/</w:t>
      </w:r>
      <w:r w:rsidRPr="00A46923">
        <w:rPr>
          <w:rFonts w:ascii="Corbel" w:hAnsi="Corbel"/>
          <w:w w:val="95"/>
        </w:rPr>
        <w:t xml:space="preserve">or Biosamples, to anyone not listed in the </w:t>
      </w:r>
      <w:r w:rsidRPr="00A46923">
        <w:rPr>
          <w:rFonts w:ascii="Corbel" w:hAnsi="Corbel"/>
          <w:i/>
          <w:w w:val="95"/>
        </w:rPr>
        <w:t>Data and Biosample Access Application Form</w:t>
      </w:r>
      <w:r w:rsidRPr="00A46923">
        <w:rPr>
          <w:rFonts w:ascii="Corbel" w:hAnsi="Corbel"/>
          <w:w w:val="95"/>
        </w:rPr>
        <w:t>, except as necessary for safety monitoring</w:t>
      </w:r>
      <w:r w:rsidR="009910CD">
        <w:rPr>
          <w:rFonts w:ascii="Corbel" w:hAnsi="Corbel"/>
          <w:w w:val="95"/>
        </w:rPr>
        <w:t xml:space="preserve"> or</w:t>
      </w:r>
      <w:r w:rsidRPr="00C232FA">
        <w:rPr>
          <w:rFonts w:ascii="Corbel" w:hAnsi="Corbel"/>
          <w:w w:val="95"/>
        </w:rPr>
        <w:t xml:space="preserve"> audits. Should </w:t>
      </w:r>
      <w:r w:rsidRPr="00A46923">
        <w:rPr>
          <w:rFonts w:ascii="Corbel" w:hAnsi="Corbel"/>
          <w:w w:val="95"/>
        </w:rPr>
        <w:t xml:space="preserve">You or Your Institution wish to share the Data or Biosamples with an external collaborator, this third party must complete a separate </w:t>
      </w:r>
      <w:r w:rsidRPr="00A46923">
        <w:rPr>
          <w:rFonts w:ascii="Corbel" w:hAnsi="Corbel"/>
          <w:i/>
          <w:w w:val="95"/>
        </w:rPr>
        <w:t xml:space="preserve">Data and Biosample Access Application Form </w:t>
      </w:r>
      <w:r w:rsidRPr="00A46923">
        <w:rPr>
          <w:rFonts w:ascii="Corbel" w:hAnsi="Corbel"/>
          <w:w w:val="95"/>
        </w:rPr>
        <w:t xml:space="preserve">and follow the normal access procedures at </w:t>
      </w:r>
      <w:r w:rsidR="00AD71F0">
        <w:rPr>
          <w:rFonts w:ascii="Corbel" w:hAnsi="Corbel"/>
          <w:w w:val="95"/>
        </w:rPr>
        <w:t xml:space="preserve">the </w:t>
      </w:r>
      <w:r w:rsidRPr="00A46923">
        <w:rPr>
          <w:rFonts w:ascii="Corbel" w:hAnsi="Corbel"/>
          <w:w w:val="95"/>
        </w:rPr>
        <w:t>OHS.</w:t>
      </w:r>
    </w:p>
    <w:p w14:paraId="27424A8B" w14:textId="77777777" w:rsidR="005F4F87" w:rsidRPr="00A46923" w:rsidRDefault="005F4F87" w:rsidP="0081669B">
      <w:pPr>
        <w:pStyle w:val="TimesNormal"/>
        <w:numPr>
          <w:ilvl w:val="0"/>
          <w:numId w:val="0"/>
        </w:numPr>
        <w:ind w:left="1247"/>
        <w:outlineLvl w:val="9"/>
        <w:rPr>
          <w:rFonts w:ascii="Corbel" w:hAnsi="Corbel"/>
          <w:b/>
          <w:w w:val="95"/>
        </w:rPr>
      </w:pPr>
    </w:p>
    <w:p w14:paraId="353287B8" w14:textId="77777777" w:rsidR="005F4F87" w:rsidRPr="00A46923" w:rsidRDefault="00B64AC9" w:rsidP="002B126D">
      <w:pPr>
        <w:pStyle w:val="TimesNormal"/>
        <w:numPr>
          <w:ilvl w:val="1"/>
          <w:numId w:val="4"/>
        </w:numPr>
        <w:outlineLvl w:val="9"/>
        <w:rPr>
          <w:rFonts w:ascii="Corbel" w:hAnsi="Corbel"/>
          <w:b/>
          <w:w w:val="95"/>
        </w:rPr>
      </w:pPr>
      <w:r w:rsidRPr="00A46923">
        <w:rPr>
          <w:rFonts w:ascii="Corbel" w:hAnsi="Corbel"/>
          <w:b/>
          <w:w w:val="95"/>
        </w:rPr>
        <w:t>Governing Law.</w:t>
      </w:r>
      <w:r w:rsidRPr="00A46923">
        <w:rPr>
          <w:rFonts w:ascii="Corbel" w:hAnsi="Corbel"/>
          <w:w w:val="95"/>
        </w:rPr>
        <w:t xml:space="preserve"> </w:t>
      </w:r>
      <w:r w:rsidR="005F4F87" w:rsidRPr="00A46923">
        <w:rPr>
          <w:rFonts w:ascii="Corbel" w:hAnsi="Corbel"/>
          <w:w w:val="95"/>
        </w:rPr>
        <w:t xml:space="preserve">This </w:t>
      </w:r>
      <w:r w:rsidR="005F4F87" w:rsidRPr="00A46923">
        <w:rPr>
          <w:rFonts w:ascii="Corbel" w:hAnsi="Corbel"/>
          <w:i/>
          <w:w w:val="95"/>
        </w:rPr>
        <w:t>Agreement</w:t>
      </w:r>
      <w:r w:rsidR="005F4F87" w:rsidRPr="00A46923">
        <w:rPr>
          <w:rFonts w:ascii="Corbel" w:hAnsi="Corbel"/>
          <w:w w:val="95"/>
        </w:rPr>
        <w:t xml:space="preserve"> shall be construed, interpreted and governed by the laws of Canada and the province of Ontario</w:t>
      </w:r>
      <w:r w:rsidRPr="00A46923">
        <w:rPr>
          <w:rFonts w:ascii="Corbel" w:hAnsi="Corbel"/>
          <w:w w:val="95"/>
        </w:rPr>
        <w:t xml:space="preserve"> and the Parties attorn to the jurisdiction of the Ontario courts</w:t>
      </w:r>
      <w:r w:rsidR="005F4F87" w:rsidRPr="00A46923">
        <w:rPr>
          <w:rFonts w:ascii="Corbel" w:hAnsi="Corbel"/>
          <w:w w:val="95"/>
        </w:rPr>
        <w:t>.</w:t>
      </w:r>
    </w:p>
    <w:p w14:paraId="6E8D73C9" w14:textId="77777777" w:rsidR="005F4F87" w:rsidRPr="00A46923" w:rsidRDefault="005F4F87" w:rsidP="0081669B">
      <w:pPr>
        <w:pStyle w:val="TimesNormal"/>
        <w:numPr>
          <w:ilvl w:val="0"/>
          <w:numId w:val="0"/>
        </w:numPr>
        <w:ind w:left="1275"/>
        <w:outlineLvl w:val="9"/>
        <w:rPr>
          <w:rFonts w:ascii="Corbel" w:hAnsi="Corbel"/>
          <w:b/>
          <w:w w:val="95"/>
        </w:rPr>
      </w:pPr>
    </w:p>
    <w:p w14:paraId="439FCCF9" w14:textId="77777777" w:rsidR="005F4F87" w:rsidRPr="00F22CE9" w:rsidRDefault="005F4F87" w:rsidP="002B126D">
      <w:pPr>
        <w:pStyle w:val="TimesNormal"/>
        <w:numPr>
          <w:ilvl w:val="1"/>
          <w:numId w:val="4"/>
        </w:numPr>
        <w:outlineLvl w:val="9"/>
        <w:rPr>
          <w:rFonts w:ascii="Corbel" w:hAnsi="Corbel"/>
          <w:b/>
          <w:w w:val="95"/>
        </w:rPr>
      </w:pPr>
      <w:r w:rsidRPr="00A46923">
        <w:rPr>
          <w:rFonts w:ascii="Corbel" w:hAnsi="Corbel"/>
          <w:b/>
          <w:w w:val="95"/>
        </w:rPr>
        <w:t>Amendment.</w:t>
      </w:r>
      <w:r w:rsidRPr="00A46923">
        <w:rPr>
          <w:rFonts w:ascii="Corbel" w:hAnsi="Corbel"/>
          <w:w w:val="95"/>
        </w:rPr>
        <w:t xml:space="preserve"> This </w:t>
      </w:r>
      <w:r w:rsidRPr="00A46923">
        <w:rPr>
          <w:rFonts w:ascii="Corbel" w:hAnsi="Corbel"/>
          <w:i/>
          <w:w w:val="95"/>
        </w:rPr>
        <w:t>Agreement</w:t>
      </w:r>
      <w:r w:rsidRPr="00A46923">
        <w:rPr>
          <w:rFonts w:ascii="Corbel" w:hAnsi="Corbel"/>
          <w:w w:val="95"/>
        </w:rPr>
        <w:t xml:space="preserve"> may be amended, modified or supplemented only by </w:t>
      </w:r>
      <w:r w:rsidR="00AA55DF" w:rsidRPr="00A46923">
        <w:rPr>
          <w:rFonts w:ascii="Corbel" w:hAnsi="Corbel"/>
          <w:w w:val="95"/>
        </w:rPr>
        <w:t>OICR</w:t>
      </w:r>
      <w:r w:rsidR="00D66449" w:rsidRPr="00A46923">
        <w:rPr>
          <w:rFonts w:ascii="Corbel" w:hAnsi="Corbel"/>
          <w:w w:val="95"/>
        </w:rPr>
        <w:t>, in its sole discretion</w:t>
      </w:r>
      <w:r w:rsidR="00AA55DF" w:rsidRPr="00A46923">
        <w:rPr>
          <w:rFonts w:ascii="Corbel" w:hAnsi="Corbel"/>
          <w:w w:val="95"/>
        </w:rPr>
        <w:t xml:space="preserve"> in accordance with Section 2.7 above</w:t>
      </w:r>
      <w:r w:rsidR="00D66449" w:rsidRPr="00A46923">
        <w:rPr>
          <w:rFonts w:ascii="Corbel" w:hAnsi="Corbel"/>
          <w:w w:val="95"/>
        </w:rPr>
        <w:t>,</w:t>
      </w:r>
      <w:r w:rsidR="00AA55DF" w:rsidRPr="00A46923">
        <w:rPr>
          <w:rFonts w:ascii="Corbel" w:hAnsi="Corbel"/>
          <w:w w:val="95"/>
        </w:rPr>
        <w:t xml:space="preserve"> or by </w:t>
      </w:r>
      <w:r w:rsidRPr="00A46923">
        <w:rPr>
          <w:rFonts w:ascii="Corbel" w:hAnsi="Corbel"/>
          <w:w w:val="95"/>
        </w:rPr>
        <w:t>written agreement signed by each Party.</w:t>
      </w:r>
    </w:p>
    <w:p w14:paraId="7229FA4B" w14:textId="77777777" w:rsidR="00F22CE9" w:rsidRDefault="00F22CE9" w:rsidP="00F22CE9">
      <w:pPr>
        <w:pStyle w:val="ListParagraph"/>
        <w:rPr>
          <w:rFonts w:ascii="Corbel" w:hAnsi="Corbel"/>
          <w:b/>
          <w:w w:val="95"/>
        </w:rPr>
      </w:pPr>
    </w:p>
    <w:p w14:paraId="2123B6D6" w14:textId="3FBDF607" w:rsidR="00F22CE9" w:rsidRPr="00A46923" w:rsidRDefault="00F22CE9" w:rsidP="002B126D">
      <w:pPr>
        <w:pStyle w:val="TimesNormal"/>
        <w:numPr>
          <w:ilvl w:val="1"/>
          <w:numId w:val="4"/>
        </w:numPr>
        <w:outlineLvl w:val="9"/>
        <w:rPr>
          <w:rFonts w:ascii="Corbel" w:hAnsi="Corbel"/>
          <w:b/>
          <w:w w:val="95"/>
        </w:rPr>
      </w:pPr>
      <w:r>
        <w:rPr>
          <w:rFonts w:ascii="Corbel" w:hAnsi="Corbel"/>
          <w:b/>
          <w:w w:val="95"/>
        </w:rPr>
        <w:t xml:space="preserve">Entire Agreement. </w:t>
      </w:r>
      <w:r>
        <w:rPr>
          <w:rFonts w:ascii="Corbel" w:hAnsi="Corbel"/>
          <w:bCs/>
          <w:w w:val="95"/>
        </w:rPr>
        <w:t xml:space="preserve">This </w:t>
      </w:r>
      <w:r w:rsidRPr="00732EF9">
        <w:rPr>
          <w:rFonts w:ascii="Corbel" w:hAnsi="Corbel"/>
          <w:bCs/>
          <w:i/>
          <w:iCs/>
          <w:w w:val="95"/>
        </w:rPr>
        <w:t>Agreement</w:t>
      </w:r>
      <w:r>
        <w:rPr>
          <w:rFonts w:ascii="Corbel" w:hAnsi="Corbel"/>
          <w:bCs/>
          <w:w w:val="95"/>
        </w:rPr>
        <w:t xml:space="preserve">, including Schedules 1 and 2 contain all of the agreements, representations and understandings of the parties and supersedes and replaces any and all previous understandings, commitments or agreements, oral or written, related to the subject matter hereof. Any amendment to this </w:t>
      </w:r>
      <w:r w:rsidRPr="00732EF9">
        <w:rPr>
          <w:rFonts w:ascii="Corbel" w:hAnsi="Corbel"/>
          <w:bCs/>
          <w:i/>
          <w:iCs/>
          <w:w w:val="95"/>
        </w:rPr>
        <w:t>Agreement</w:t>
      </w:r>
      <w:r>
        <w:rPr>
          <w:rFonts w:ascii="Corbel" w:hAnsi="Corbel"/>
          <w:bCs/>
          <w:w w:val="95"/>
        </w:rPr>
        <w:t xml:space="preserve"> must be in writing and signed by duly authorized officers of each party.</w:t>
      </w:r>
    </w:p>
    <w:p w14:paraId="6487361C" w14:textId="77777777" w:rsidR="005F4F87" w:rsidRPr="00A46923" w:rsidRDefault="005F4F87" w:rsidP="0081669B">
      <w:pPr>
        <w:pStyle w:val="TimesNormal"/>
        <w:numPr>
          <w:ilvl w:val="0"/>
          <w:numId w:val="0"/>
        </w:numPr>
        <w:ind w:left="1275"/>
        <w:outlineLvl w:val="9"/>
        <w:rPr>
          <w:rFonts w:ascii="Corbel" w:hAnsi="Corbel"/>
          <w:b/>
          <w:w w:val="95"/>
        </w:rPr>
      </w:pPr>
    </w:p>
    <w:p w14:paraId="3233BF37" w14:textId="77777777" w:rsidR="005F4F87" w:rsidRPr="00A46923" w:rsidRDefault="005F4F87" w:rsidP="002B126D">
      <w:pPr>
        <w:pStyle w:val="TimesNormal"/>
        <w:numPr>
          <w:ilvl w:val="1"/>
          <w:numId w:val="4"/>
        </w:numPr>
        <w:outlineLvl w:val="9"/>
        <w:rPr>
          <w:rFonts w:ascii="Corbel" w:hAnsi="Corbel"/>
          <w:b/>
          <w:w w:val="95"/>
        </w:rPr>
      </w:pPr>
      <w:r w:rsidRPr="00A46923">
        <w:rPr>
          <w:rFonts w:ascii="Corbel" w:hAnsi="Corbel"/>
          <w:b/>
          <w:w w:val="95"/>
        </w:rPr>
        <w:lastRenderedPageBreak/>
        <w:t>Assignment.</w:t>
      </w:r>
      <w:r w:rsidRPr="00A46923">
        <w:rPr>
          <w:rFonts w:ascii="Corbel" w:hAnsi="Corbel"/>
          <w:w w:val="95"/>
        </w:rPr>
        <w:t xml:space="preserve"> No Party may assign its rights or obligations under this </w:t>
      </w:r>
      <w:r w:rsidRPr="00A46923">
        <w:rPr>
          <w:rFonts w:ascii="Corbel" w:hAnsi="Corbel"/>
          <w:i/>
          <w:w w:val="95"/>
        </w:rPr>
        <w:t>Agreement</w:t>
      </w:r>
      <w:r w:rsidRPr="00A46923">
        <w:rPr>
          <w:rFonts w:ascii="Corbel" w:hAnsi="Corbel"/>
          <w:w w:val="95"/>
        </w:rPr>
        <w:t xml:space="preserve"> without the prior written consent of the other Parties, not to be unreasonably withheld, except that a Party may, without consent, assign its rights under this </w:t>
      </w:r>
      <w:r w:rsidRPr="00A46923">
        <w:rPr>
          <w:rFonts w:ascii="Corbel" w:hAnsi="Corbel"/>
          <w:i/>
          <w:w w:val="95"/>
        </w:rPr>
        <w:t>Agreement</w:t>
      </w:r>
      <w:r w:rsidRPr="00A46923">
        <w:rPr>
          <w:rFonts w:ascii="Corbel" w:hAnsi="Corbel"/>
          <w:w w:val="95"/>
        </w:rPr>
        <w:t xml:space="preserve"> to a successor entity, or an acquirer of all or substantially all of its assets. This </w:t>
      </w:r>
      <w:r w:rsidRPr="00A46923">
        <w:rPr>
          <w:rFonts w:ascii="Corbel" w:hAnsi="Corbel"/>
          <w:i/>
          <w:w w:val="95"/>
        </w:rPr>
        <w:t>Agreement</w:t>
      </w:r>
      <w:r w:rsidRPr="00A46923">
        <w:rPr>
          <w:rFonts w:ascii="Corbel" w:hAnsi="Corbel"/>
          <w:w w:val="95"/>
        </w:rPr>
        <w:t xml:space="preserve"> enures to the benefit of and binds the Parties and their respective successors and permitted assigns.</w:t>
      </w:r>
    </w:p>
    <w:p w14:paraId="063B822B" w14:textId="77777777" w:rsidR="00B353A0" w:rsidRPr="00A46923" w:rsidRDefault="00B353A0" w:rsidP="0081669B">
      <w:pPr>
        <w:pStyle w:val="ListParagraph"/>
        <w:rPr>
          <w:rFonts w:ascii="Corbel" w:hAnsi="Corbel"/>
          <w:b/>
          <w:w w:val="95"/>
          <w:lang w:val="en-CA"/>
        </w:rPr>
      </w:pPr>
    </w:p>
    <w:p w14:paraId="33FD4F4A" w14:textId="77777777" w:rsidR="00B353A0" w:rsidRPr="00A46923" w:rsidRDefault="00B353A0" w:rsidP="002B126D">
      <w:pPr>
        <w:pStyle w:val="TimesNormal"/>
        <w:numPr>
          <w:ilvl w:val="1"/>
          <w:numId w:val="4"/>
        </w:numPr>
        <w:outlineLvl w:val="9"/>
        <w:rPr>
          <w:rFonts w:ascii="Corbel" w:hAnsi="Corbel"/>
          <w:b/>
          <w:w w:val="95"/>
        </w:rPr>
      </w:pPr>
      <w:r w:rsidRPr="00C232FA">
        <w:rPr>
          <w:rFonts w:ascii="Corbel" w:hAnsi="Corbel"/>
          <w:b/>
          <w:w w:val="95"/>
        </w:rPr>
        <w:t>Survival.</w:t>
      </w:r>
      <w:r w:rsidR="007C26EE" w:rsidRPr="00C232FA">
        <w:rPr>
          <w:rFonts w:ascii="Corbel" w:hAnsi="Corbel"/>
          <w:b/>
          <w:w w:val="95"/>
        </w:rPr>
        <w:t xml:space="preserve">  </w:t>
      </w:r>
      <w:r w:rsidR="007C26EE" w:rsidRPr="00C232FA">
        <w:rPr>
          <w:rFonts w:ascii="Corbel" w:hAnsi="Corbel"/>
          <w:w w:val="95"/>
        </w:rPr>
        <w:t xml:space="preserve">Any provision of this </w:t>
      </w:r>
      <w:r w:rsidR="007C26EE" w:rsidRPr="00C232FA">
        <w:rPr>
          <w:rFonts w:ascii="Corbel" w:hAnsi="Corbel"/>
          <w:i/>
          <w:w w:val="95"/>
        </w:rPr>
        <w:t>Agreement</w:t>
      </w:r>
      <w:r w:rsidR="007C26EE" w:rsidRPr="00C232FA">
        <w:rPr>
          <w:rFonts w:ascii="Corbel" w:hAnsi="Corbel"/>
          <w:w w:val="95"/>
        </w:rPr>
        <w:t xml:space="preserve"> </w:t>
      </w:r>
      <w:bookmarkStart w:id="137" w:name="_Hlk193193923"/>
      <w:r w:rsidR="007C26EE" w:rsidRPr="00C232FA">
        <w:rPr>
          <w:rFonts w:ascii="Corbel" w:hAnsi="Corbel"/>
          <w:w w:val="95"/>
        </w:rPr>
        <w:t xml:space="preserve">that contemplates performance or observance subsequent to termination or expiration of this </w:t>
      </w:r>
      <w:r w:rsidR="007C26EE" w:rsidRPr="00A46923">
        <w:rPr>
          <w:rFonts w:ascii="Corbel" w:hAnsi="Corbel"/>
          <w:i/>
          <w:w w:val="95"/>
        </w:rPr>
        <w:t>Agreement</w:t>
      </w:r>
      <w:r w:rsidR="007C26EE" w:rsidRPr="00A46923">
        <w:rPr>
          <w:rFonts w:ascii="Corbel" w:hAnsi="Corbel"/>
          <w:w w:val="95"/>
        </w:rPr>
        <w:t xml:space="preserve"> shall survive termination or expiration of this </w:t>
      </w:r>
      <w:r w:rsidR="007C26EE" w:rsidRPr="00A46923">
        <w:rPr>
          <w:rFonts w:ascii="Corbel" w:hAnsi="Corbel"/>
          <w:i/>
          <w:w w:val="95"/>
        </w:rPr>
        <w:t>Agreement</w:t>
      </w:r>
      <w:r w:rsidR="007C26EE" w:rsidRPr="00A46923">
        <w:rPr>
          <w:rFonts w:ascii="Corbel" w:hAnsi="Corbel"/>
          <w:w w:val="95"/>
        </w:rPr>
        <w:t xml:space="preserve"> and continue in full force and effect.</w:t>
      </w:r>
      <w:bookmarkEnd w:id="137"/>
    </w:p>
    <w:p w14:paraId="17D78F0B" w14:textId="77777777" w:rsidR="005F4F87" w:rsidRPr="00C232FA" w:rsidRDefault="005F4F87" w:rsidP="0081669B">
      <w:pPr>
        <w:pStyle w:val="ListParagraph"/>
        <w:rPr>
          <w:rFonts w:ascii="Corbel" w:hAnsi="Corbel"/>
          <w:b/>
          <w:w w:val="95"/>
          <w:lang w:val="en-CA"/>
        </w:rPr>
      </w:pPr>
    </w:p>
    <w:p w14:paraId="43976593" w14:textId="77777777" w:rsidR="005F4F87" w:rsidRPr="00C232FA" w:rsidRDefault="005F4F87" w:rsidP="002B126D">
      <w:pPr>
        <w:pStyle w:val="TimesNormal"/>
        <w:numPr>
          <w:ilvl w:val="0"/>
          <w:numId w:val="4"/>
        </w:numPr>
        <w:outlineLvl w:val="9"/>
        <w:rPr>
          <w:rFonts w:ascii="Corbel" w:hAnsi="Corbel"/>
          <w:b/>
          <w:w w:val="95"/>
        </w:rPr>
      </w:pPr>
      <w:r w:rsidRPr="00C232FA">
        <w:rPr>
          <w:rFonts w:ascii="Corbel" w:hAnsi="Corbel"/>
          <w:b/>
          <w:w w:val="95"/>
        </w:rPr>
        <w:t>TERM AND TERMINATION</w:t>
      </w:r>
    </w:p>
    <w:p w14:paraId="2220844F" w14:textId="3279FFD3" w:rsidR="005F4F87" w:rsidRPr="00C232FA" w:rsidRDefault="005F4F87" w:rsidP="002B126D">
      <w:pPr>
        <w:pStyle w:val="TimesNormal"/>
        <w:numPr>
          <w:ilvl w:val="1"/>
          <w:numId w:val="4"/>
        </w:numPr>
        <w:outlineLvl w:val="9"/>
        <w:rPr>
          <w:rFonts w:ascii="Corbel" w:hAnsi="Corbel"/>
          <w:b/>
          <w:w w:val="95"/>
        </w:rPr>
      </w:pPr>
      <w:bookmarkStart w:id="138" w:name="_Ref474487183"/>
      <w:r w:rsidRPr="00C232FA">
        <w:rPr>
          <w:rFonts w:ascii="Corbel" w:hAnsi="Corbel"/>
          <w:b/>
          <w:w w:val="95"/>
        </w:rPr>
        <w:t>Term.</w:t>
      </w:r>
      <w:r w:rsidRPr="00C232FA">
        <w:rPr>
          <w:rFonts w:ascii="Corbel" w:hAnsi="Corbel"/>
          <w:w w:val="95"/>
        </w:rPr>
        <w:t xml:space="preserve"> This </w:t>
      </w:r>
      <w:r w:rsidRPr="00C232FA">
        <w:rPr>
          <w:rFonts w:ascii="Corbel" w:hAnsi="Corbel"/>
          <w:i/>
          <w:w w:val="95"/>
        </w:rPr>
        <w:t>Agreement</w:t>
      </w:r>
      <w:r w:rsidRPr="00C232FA">
        <w:rPr>
          <w:rFonts w:ascii="Corbel" w:hAnsi="Corbel"/>
          <w:w w:val="95"/>
        </w:rPr>
        <w:t xml:space="preserve"> </w:t>
      </w:r>
      <w:r w:rsidR="00B263FE" w:rsidRPr="00C232FA">
        <w:rPr>
          <w:rFonts w:ascii="Corbel" w:hAnsi="Corbel"/>
          <w:w w:val="95"/>
        </w:rPr>
        <w:t xml:space="preserve">shall be effective </w:t>
      </w:r>
      <w:r w:rsidR="00295D6D" w:rsidRPr="00C232FA">
        <w:rPr>
          <w:rFonts w:ascii="Corbel" w:hAnsi="Corbel"/>
          <w:w w:val="95"/>
        </w:rPr>
        <w:t xml:space="preserve">until the research project end date specified in </w:t>
      </w:r>
      <w:r w:rsidR="00295D6D" w:rsidRPr="00C232FA">
        <w:rPr>
          <w:rFonts w:ascii="Corbel" w:hAnsi="Corbel"/>
          <w:i/>
          <w:w w:val="95"/>
        </w:rPr>
        <w:t>the</w:t>
      </w:r>
      <w:r w:rsidR="00295D6D" w:rsidRPr="00C232FA">
        <w:rPr>
          <w:rFonts w:ascii="Corbel" w:hAnsi="Corbel"/>
          <w:w w:val="95"/>
        </w:rPr>
        <w:t xml:space="preserve"> </w:t>
      </w:r>
      <w:r w:rsidR="00295D6D" w:rsidRPr="00C232FA">
        <w:rPr>
          <w:rFonts w:ascii="Corbel" w:hAnsi="Corbel"/>
          <w:i/>
          <w:w w:val="95"/>
        </w:rPr>
        <w:t>Data and Biosample Access Application</w:t>
      </w:r>
      <w:r w:rsidR="000B32E2" w:rsidRPr="00C232FA">
        <w:rPr>
          <w:rFonts w:ascii="Corbel" w:hAnsi="Corbel"/>
          <w:i/>
          <w:w w:val="95"/>
        </w:rPr>
        <w:t xml:space="preserve"> Form</w:t>
      </w:r>
      <w:r w:rsidR="00295D6D" w:rsidRPr="00C232FA">
        <w:rPr>
          <w:rFonts w:ascii="Corbel" w:hAnsi="Corbel"/>
          <w:w w:val="95"/>
        </w:rPr>
        <w:t xml:space="preserve">. </w:t>
      </w:r>
      <w:r w:rsidRPr="00C232FA">
        <w:rPr>
          <w:rFonts w:ascii="Corbel" w:hAnsi="Corbel"/>
          <w:w w:val="95"/>
        </w:rPr>
        <w:t xml:space="preserve">This </w:t>
      </w:r>
      <w:r w:rsidRPr="00C232FA">
        <w:rPr>
          <w:rFonts w:ascii="Corbel" w:hAnsi="Corbel"/>
          <w:i/>
          <w:w w:val="95"/>
        </w:rPr>
        <w:t>Agreement</w:t>
      </w:r>
      <w:r w:rsidRPr="00C232FA">
        <w:rPr>
          <w:rFonts w:ascii="Corbel" w:hAnsi="Corbel"/>
          <w:w w:val="95"/>
        </w:rPr>
        <w:t xml:space="preserve"> may be extended by mutual agreement of the Parties or terminated in accordance with the provisions of this </w:t>
      </w:r>
      <w:r w:rsidRPr="00C232FA">
        <w:rPr>
          <w:rFonts w:ascii="Corbel" w:hAnsi="Corbel"/>
          <w:i/>
          <w:w w:val="95"/>
        </w:rPr>
        <w:t>Agreement</w:t>
      </w:r>
      <w:r w:rsidRPr="00C232FA">
        <w:rPr>
          <w:rFonts w:ascii="Corbel" w:hAnsi="Corbel"/>
          <w:w w:val="95"/>
        </w:rPr>
        <w:t>.</w:t>
      </w:r>
      <w:bookmarkEnd w:id="138"/>
    </w:p>
    <w:p w14:paraId="54807E40" w14:textId="77777777" w:rsidR="005F4F87" w:rsidRPr="00C232FA" w:rsidRDefault="005F4F87" w:rsidP="0081669B">
      <w:pPr>
        <w:pStyle w:val="TimesNormal"/>
        <w:numPr>
          <w:ilvl w:val="0"/>
          <w:numId w:val="0"/>
        </w:numPr>
        <w:ind w:left="1247"/>
        <w:outlineLvl w:val="9"/>
        <w:rPr>
          <w:rFonts w:ascii="Corbel" w:hAnsi="Corbel"/>
          <w:b/>
          <w:w w:val="95"/>
        </w:rPr>
      </w:pPr>
    </w:p>
    <w:p w14:paraId="607835E3" w14:textId="77777777" w:rsidR="005F4F87" w:rsidRPr="00C232FA" w:rsidRDefault="005F4F87" w:rsidP="002B126D">
      <w:pPr>
        <w:pStyle w:val="TimesNormal"/>
        <w:numPr>
          <w:ilvl w:val="1"/>
          <w:numId w:val="4"/>
        </w:numPr>
        <w:outlineLvl w:val="9"/>
        <w:rPr>
          <w:rFonts w:ascii="Corbel" w:hAnsi="Corbel"/>
          <w:b/>
          <w:w w:val="95"/>
        </w:rPr>
      </w:pPr>
      <w:r w:rsidRPr="00C232FA">
        <w:rPr>
          <w:rFonts w:ascii="Corbel" w:hAnsi="Corbel"/>
          <w:b/>
          <w:w w:val="95"/>
        </w:rPr>
        <w:t>Termination for Convenience.</w:t>
      </w:r>
      <w:r w:rsidRPr="00C232FA">
        <w:rPr>
          <w:rFonts w:ascii="Corbel" w:hAnsi="Corbel"/>
          <w:w w:val="95"/>
        </w:rPr>
        <w:t xml:space="preserve"> This </w:t>
      </w:r>
      <w:r w:rsidRPr="00C232FA">
        <w:rPr>
          <w:rFonts w:ascii="Corbel" w:hAnsi="Corbel"/>
          <w:i/>
          <w:w w:val="95"/>
        </w:rPr>
        <w:t>Agreement</w:t>
      </w:r>
      <w:r w:rsidRPr="00C232FA">
        <w:rPr>
          <w:rFonts w:ascii="Corbel" w:hAnsi="Corbel"/>
          <w:w w:val="95"/>
        </w:rPr>
        <w:t xml:space="preserve"> may be terminated upon the mutual written agreement of the Parties. </w:t>
      </w:r>
    </w:p>
    <w:p w14:paraId="7EB84118" w14:textId="77777777" w:rsidR="005F4F87" w:rsidRPr="00C232FA" w:rsidRDefault="005F4F87" w:rsidP="0081669B">
      <w:pPr>
        <w:pStyle w:val="TimesNormal"/>
        <w:numPr>
          <w:ilvl w:val="0"/>
          <w:numId w:val="0"/>
        </w:numPr>
        <w:ind w:left="1247"/>
        <w:outlineLvl w:val="9"/>
        <w:rPr>
          <w:rFonts w:ascii="Corbel" w:hAnsi="Corbel"/>
          <w:b/>
          <w:w w:val="95"/>
        </w:rPr>
      </w:pPr>
    </w:p>
    <w:p w14:paraId="7DA62AAE" w14:textId="77777777" w:rsidR="005F4F87" w:rsidRPr="00C232FA" w:rsidRDefault="005F4F87" w:rsidP="002B126D">
      <w:pPr>
        <w:pStyle w:val="TimesNormal"/>
        <w:numPr>
          <w:ilvl w:val="1"/>
          <w:numId w:val="4"/>
        </w:numPr>
        <w:outlineLvl w:val="9"/>
        <w:rPr>
          <w:rFonts w:ascii="Corbel" w:hAnsi="Corbel"/>
          <w:b/>
          <w:w w:val="95"/>
        </w:rPr>
      </w:pPr>
      <w:r w:rsidRPr="00C232FA">
        <w:rPr>
          <w:rFonts w:ascii="Corbel" w:hAnsi="Corbel"/>
          <w:b/>
          <w:w w:val="95"/>
        </w:rPr>
        <w:t>Termination without Cause by Notice.</w:t>
      </w:r>
      <w:r w:rsidRPr="00C232FA">
        <w:rPr>
          <w:rFonts w:ascii="Corbel" w:hAnsi="Corbel"/>
          <w:w w:val="95"/>
        </w:rPr>
        <w:t xml:space="preserve"> Any Party may terminate this </w:t>
      </w:r>
      <w:r w:rsidRPr="00C232FA">
        <w:rPr>
          <w:rFonts w:ascii="Corbel" w:hAnsi="Corbel"/>
          <w:i/>
          <w:w w:val="95"/>
        </w:rPr>
        <w:t>Agreement</w:t>
      </w:r>
      <w:r w:rsidRPr="00C232FA">
        <w:rPr>
          <w:rFonts w:ascii="Corbel" w:hAnsi="Corbel"/>
          <w:w w:val="95"/>
        </w:rPr>
        <w:t xml:space="preserve"> without cause upon the provision of 30 days’ prior written notice. </w:t>
      </w:r>
    </w:p>
    <w:p w14:paraId="6AC043E1" w14:textId="77777777" w:rsidR="005F4F87" w:rsidRPr="00C232FA" w:rsidRDefault="005F4F87" w:rsidP="0081669B">
      <w:pPr>
        <w:pStyle w:val="TimesNormal"/>
        <w:numPr>
          <w:ilvl w:val="0"/>
          <w:numId w:val="0"/>
        </w:numPr>
        <w:ind w:left="1247"/>
        <w:outlineLvl w:val="9"/>
        <w:rPr>
          <w:rFonts w:ascii="Corbel" w:hAnsi="Corbel"/>
          <w:b/>
          <w:w w:val="95"/>
        </w:rPr>
      </w:pPr>
    </w:p>
    <w:p w14:paraId="6CF8F384" w14:textId="77777777" w:rsidR="005F4F87" w:rsidRPr="00C232FA" w:rsidRDefault="005F4F87" w:rsidP="002B126D">
      <w:pPr>
        <w:pStyle w:val="TimesNormal"/>
        <w:numPr>
          <w:ilvl w:val="1"/>
          <w:numId w:val="4"/>
        </w:numPr>
        <w:outlineLvl w:val="9"/>
        <w:rPr>
          <w:rFonts w:ascii="Corbel" w:hAnsi="Corbel"/>
          <w:b/>
          <w:w w:val="95"/>
        </w:rPr>
      </w:pPr>
      <w:r w:rsidRPr="00C232FA">
        <w:rPr>
          <w:rFonts w:ascii="Corbel" w:hAnsi="Corbel"/>
          <w:b/>
          <w:w w:val="95"/>
        </w:rPr>
        <w:t>Automatic Termination.</w:t>
      </w:r>
      <w:r w:rsidRPr="00C232FA">
        <w:rPr>
          <w:rFonts w:ascii="Corbel" w:hAnsi="Corbel"/>
          <w:w w:val="95"/>
        </w:rPr>
        <w:t xml:space="preserve"> This </w:t>
      </w:r>
      <w:r w:rsidRPr="00C232FA">
        <w:rPr>
          <w:rFonts w:ascii="Corbel" w:hAnsi="Corbel"/>
          <w:i/>
          <w:w w:val="95"/>
        </w:rPr>
        <w:t>Agreement</w:t>
      </w:r>
      <w:r w:rsidRPr="00C232FA">
        <w:rPr>
          <w:rFonts w:ascii="Corbel" w:hAnsi="Corbel"/>
          <w:w w:val="95"/>
        </w:rPr>
        <w:t xml:space="preserve"> shall automatically and immediately terminate if a Party becomes bankrupt or insolvent, ceases to carry on business, or is subject to an order made or a resolution passed for the winding up of its operation or if the OHS ceases to be funded or is terminated for any other reason. </w:t>
      </w:r>
    </w:p>
    <w:p w14:paraId="25A2F48F" w14:textId="77777777" w:rsidR="005F4F87" w:rsidRPr="00C232FA" w:rsidRDefault="005F4F87" w:rsidP="0081669B">
      <w:pPr>
        <w:pStyle w:val="TimesNormal"/>
        <w:numPr>
          <w:ilvl w:val="0"/>
          <w:numId w:val="0"/>
        </w:numPr>
        <w:ind w:left="1247"/>
        <w:outlineLvl w:val="9"/>
        <w:rPr>
          <w:rFonts w:ascii="Corbel" w:hAnsi="Corbel"/>
          <w:b/>
          <w:w w:val="95"/>
        </w:rPr>
      </w:pPr>
    </w:p>
    <w:p w14:paraId="778CD11C" w14:textId="77777777" w:rsidR="005F4F87" w:rsidRPr="00C232FA" w:rsidRDefault="005F4F87" w:rsidP="002B126D">
      <w:pPr>
        <w:pStyle w:val="TimesNormal"/>
        <w:numPr>
          <w:ilvl w:val="1"/>
          <w:numId w:val="4"/>
        </w:numPr>
        <w:outlineLvl w:val="9"/>
        <w:rPr>
          <w:rFonts w:ascii="Corbel" w:hAnsi="Corbel"/>
          <w:b/>
          <w:w w:val="95"/>
        </w:rPr>
      </w:pPr>
      <w:r w:rsidRPr="00C232FA">
        <w:rPr>
          <w:rFonts w:ascii="Corbel" w:hAnsi="Corbel"/>
          <w:b/>
          <w:w w:val="95"/>
        </w:rPr>
        <w:t>Termination for Breach by Notice.</w:t>
      </w:r>
      <w:r w:rsidRPr="00C232FA">
        <w:rPr>
          <w:rFonts w:ascii="Corbel" w:hAnsi="Corbel"/>
          <w:w w:val="95"/>
        </w:rPr>
        <w:t xml:space="preserve"> Any Party may terminate this </w:t>
      </w:r>
      <w:r w:rsidRPr="00C232FA">
        <w:rPr>
          <w:rFonts w:ascii="Corbel" w:hAnsi="Corbel"/>
          <w:i/>
          <w:w w:val="95"/>
        </w:rPr>
        <w:t>Agreement</w:t>
      </w:r>
      <w:r w:rsidRPr="00C232FA">
        <w:rPr>
          <w:rFonts w:ascii="Corbel" w:hAnsi="Corbel"/>
          <w:w w:val="95"/>
        </w:rPr>
        <w:t xml:space="preserve">: (1) if another Party fails to carry out a material duty or obligation under this </w:t>
      </w:r>
      <w:r w:rsidRPr="00C232FA">
        <w:rPr>
          <w:rFonts w:ascii="Corbel" w:hAnsi="Corbel"/>
          <w:i/>
          <w:w w:val="95"/>
        </w:rPr>
        <w:t>Agreement</w:t>
      </w:r>
      <w:r w:rsidRPr="00C232FA">
        <w:rPr>
          <w:rFonts w:ascii="Corbel" w:hAnsi="Corbel"/>
          <w:w w:val="95"/>
        </w:rPr>
        <w:t xml:space="preserve"> and such default has not been remedied to the satisfaction of the non-defaulting Party within 10 Business Days’ written notice to the defaulting Party detailing the nature of the default; or (2) in the event of a conflict between the terms of this </w:t>
      </w:r>
      <w:r w:rsidRPr="00C232FA">
        <w:rPr>
          <w:rFonts w:ascii="Corbel" w:hAnsi="Corbel"/>
          <w:i/>
          <w:w w:val="95"/>
        </w:rPr>
        <w:t>Agreement</w:t>
      </w:r>
      <w:r w:rsidRPr="00C232FA">
        <w:rPr>
          <w:rFonts w:ascii="Corbel" w:hAnsi="Corbel"/>
          <w:w w:val="95"/>
        </w:rPr>
        <w:t xml:space="preserve"> and Applicable Laws. </w:t>
      </w:r>
    </w:p>
    <w:p w14:paraId="703F2418" w14:textId="77777777" w:rsidR="005F4F87" w:rsidRPr="00C232FA" w:rsidRDefault="005F4F87" w:rsidP="0081669B">
      <w:pPr>
        <w:pStyle w:val="ListParagraph"/>
        <w:rPr>
          <w:rFonts w:ascii="Corbel" w:hAnsi="Corbel"/>
          <w:b/>
          <w:w w:val="95"/>
          <w:lang w:val="en-CA"/>
        </w:rPr>
      </w:pPr>
    </w:p>
    <w:p w14:paraId="41588F8D" w14:textId="637D7740" w:rsidR="005F4F87" w:rsidRPr="00C232FA" w:rsidRDefault="005F4F87" w:rsidP="002B126D">
      <w:pPr>
        <w:pStyle w:val="TimesNormal"/>
        <w:numPr>
          <w:ilvl w:val="1"/>
          <w:numId w:val="4"/>
        </w:numPr>
        <w:outlineLvl w:val="9"/>
        <w:rPr>
          <w:rFonts w:ascii="Corbel" w:hAnsi="Corbel"/>
          <w:b/>
          <w:w w:val="95"/>
        </w:rPr>
      </w:pPr>
      <w:r w:rsidRPr="00C232FA">
        <w:rPr>
          <w:rFonts w:ascii="Corbel" w:hAnsi="Corbel"/>
          <w:b/>
          <w:w w:val="95"/>
        </w:rPr>
        <w:t>Suspension of Access.</w:t>
      </w:r>
      <w:r w:rsidRPr="00C232FA">
        <w:rPr>
          <w:rFonts w:ascii="Corbel" w:hAnsi="Corbel"/>
          <w:w w:val="95"/>
        </w:rPr>
        <w:t xml:space="preserve"> </w:t>
      </w:r>
      <w:r w:rsidR="00B64AC9" w:rsidRPr="00C232FA">
        <w:rPr>
          <w:rFonts w:ascii="Corbel" w:hAnsi="Corbel"/>
          <w:w w:val="95"/>
        </w:rPr>
        <w:t>Notwithstanding any other provisions in this Section 7, t</w:t>
      </w:r>
      <w:r w:rsidRPr="00C232FA">
        <w:rPr>
          <w:rFonts w:ascii="Corbel" w:hAnsi="Corbel"/>
          <w:w w:val="95"/>
        </w:rPr>
        <w:t>he OHS</w:t>
      </w:r>
      <w:r w:rsidR="00B64AC9" w:rsidRPr="00C232FA">
        <w:rPr>
          <w:rFonts w:ascii="Corbel" w:hAnsi="Corbel"/>
          <w:w w:val="95"/>
        </w:rPr>
        <w:t>, acting in its sole discretion,</w:t>
      </w:r>
      <w:r w:rsidRPr="00C232FA">
        <w:rPr>
          <w:rFonts w:ascii="Corbel" w:hAnsi="Corbel"/>
          <w:w w:val="95"/>
        </w:rPr>
        <w:t xml:space="preserve"> may immediately suspend the Approved User’s access to the Data and/or Biosamples if it believes that there is: (a) a breach of any material term of this </w:t>
      </w:r>
      <w:r w:rsidRPr="00C232FA">
        <w:rPr>
          <w:rFonts w:ascii="Corbel" w:hAnsi="Corbel"/>
          <w:i/>
          <w:w w:val="95"/>
        </w:rPr>
        <w:t>Agreement</w:t>
      </w:r>
      <w:r w:rsidRPr="00C232FA">
        <w:rPr>
          <w:rFonts w:ascii="Corbel" w:hAnsi="Corbel"/>
          <w:w w:val="95"/>
        </w:rPr>
        <w:t xml:space="preserve">; or (b) an extreme circumstance that would warrant such action including a compromise of the integrity or security of the Data and/or Biosamples. The </w:t>
      </w:r>
      <w:r w:rsidRPr="00C232FA">
        <w:rPr>
          <w:rFonts w:ascii="Corbel" w:hAnsi="Corbel"/>
          <w:w w:val="95"/>
        </w:rPr>
        <w:lastRenderedPageBreak/>
        <w:t xml:space="preserve">OHS shall notify, through the </w:t>
      </w:r>
      <w:r w:rsidR="002506A4">
        <w:rPr>
          <w:rFonts w:ascii="Corbel" w:hAnsi="Corbel"/>
          <w:w w:val="95"/>
        </w:rPr>
        <w:t>AC</w:t>
      </w:r>
      <w:r w:rsidRPr="00C232FA">
        <w:rPr>
          <w:rFonts w:ascii="Corbel" w:hAnsi="Corbel"/>
          <w:w w:val="95"/>
        </w:rPr>
        <w:t xml:space="preserve">, the Approved User in writing of such suspension including when the suspension is to take effect. </w:t>
      </w:r>
    </w:p>
    <w:p w14:paraId="7D87DE2C" w14:textId="77777777" w:rsidR="005F4F87" w:rsidRPr="00C232FA" w:rsidRDefault="005F4F87" w:rsidP="0081669B">
      <w:pPr>
        <w:pStyle w:val="ListParagraph"/>
        <w:rPr>
          <w:rFonts w:ascii="Corbel" w:hAnsi="Corbel"/>
          <w:b/>
          <w:w w:val="95"/>
          <w:lang w:val="en-CA"/>
        </w:rPr>
      </w:pPr>
    </w:p>
    <w:p w14:paraId="606348E6" w14:textId="77777777" w:rsidR="005F4F87" w:rsidRPr="00C232FA" w:rsidRDefault="005F4F87" w:rsidP="0081669B">
      <w:pPr>
        <w:pStyle w:val="TimesNormal"/>
        <w:numPr>
          <w:ilvl w:val="0"/>
          <w:numId w:val="0"/>
        </w:numPr>
        <w:ind w:left="1275"/>
        <w:outlineLvl w:val="9"/>
        <w:rPr>
          <w:rFonts w:ascii="Corbel" w:hAnsi="Corbel"/>
          <w:b/>
          <w:w w:val="95"/>
        </w:rPr>
      </w:pPr>
    </w:p>
    <w:p w14:paraId="5BF096C4" w14:textId="77777777" w:rsidR="005D30BC" w:rsidRPr="00C232FA" w:rsidRDefault="005D30BC" w:rsidP="002B126D">
      <w:pPr>
        <w:pStyle w:val="ListParagraph"/>
        <w:numPr>
          <w:ilvl w:val="0"/>
          <w:numId w:val="4"/>
        </w:numPr>
        <w:jc w:val="both"/>
        <w:rPr>
          <w:rFonts w:ascii="Corbel" w:hAnsi="Corbel"/>
          <w:b/>
          <w:bCs/>
          <w:w w:val="95"/>
          <w:lang w:val="en-CA"/>
        </w:rPr>
      </w:pPr>
      <w:r w:rsidRPr="00C232FA">
        <w:rPr>
          <w:rFonts w:ascii="Corbel" w:hAnsi="Corbel"/>
          <w:b/>
          <w:bCs/>
          <w:w w:val="95"/>
          <w:lang w:val="en-CA"/>
        </w:rPr>
        <w:t>NO WARRANTY/LIMITATION OF LIABILITY</w:t>
      </w:r>
      <w:bookmarkStart w:id="139" w:name="_Toc306951427"/>
      <w:bookmarkStart w:id="140" w:name="_Toc454459416"/>
      <w:bookmarkStart w:id="141" w:name="_Toc454459822"/>
      <w:bookmarkStart w:id="142" w:name="_Toc462668579"/>
      <w:r w:rsidR="006607A6" w:rsidRPr="00C232FA">
        <w:rPr>
          <w:rFonts w:ascii="Corbel" w:hAnsi="Corbel"/>
          <w:b/>
          <w:bCs/>
          <w:w w:val="95"/>
          <w:lang w:val="en-CA"/>
        </w:rPr>
        <w:t>/INDEMNIFICATION</w:t>
      </w:r>
    </w:p>
    <w:p w14:paraId="37D4B6AB" w14:textId="77777777" w:rsidR="005D30BC" w:rsidRPr="00C232FA" w:rsidRDefault="005D30BC" w:rsidP="002B126D">
      <w:pPr>
        <w:pStyle w:val="ListParagraph"/>
        <w:numPr>
          <w:ilvl w:val="1"/>
          <w:numId w:val="4"/>
        </w:numPr>
        <w:jc w:val="both"/>
        <w:rPr>
          <w:rFonts w:ascii="Corbel" w:hAnsi="Corbel"/>
          <w:b/>
          <w:bCs/>
          <w:w w:val="95"/>
          <w:lang w:val="en-CA"/>
        </w:rPr>
      </w:pPr>
      <w:r w:rsidRPr="00C232FA">
        <w:rPr>
          <w:rFonts w:ascii="Corbel" w:hAnsi="Corbel"/>
          <w:w w:val="95"/>
          <w:lang w:val="en-CA"/>
        </w:rPr>
        <w:t>You and Your Institution accept that the OHS:</w:t>
      </w:r>
      <w:bookmarkStart w:id="143" w:name="_Toc306951428"/>
      <w:bookmarkStart w:id="144" w:name="_Toc454459417"/>
      <w:bookmarkStart w:id="145" w:name="_Toc454459823"/>
      <w:bookmarkStart w:id="146" w:name="_Toc462668580"/>
      <w:bookmarkEnd w:id="139"/>
      <w:bookmarkEnd w:id="140"/>
      <w:bookmarkEnd w:id="141"/>
      <w:bookmarkEnd w:id="142"/>
    </w:p>
    <w:p w14:paraId="76709350" w14:textId="4D933EC4" w:rsidR="005D30BC" w:rsidRPr="00C232FA" w:rsidRDefault="005D30BC" w:rsidP="002B126D">
      <w:pPr>
        <w:pStyle w:val="TimesNormal"/>
        <w:numPr>
          <w:ilvl w:val="2"/>
          <w:numId w:val="4"/>
        </w:numPr>
        <w:outlineLvl w:val="9"/>
        <w:rPr>
          <w:rFonts w:ascii="Corbel" w:hAnsi="Corbel"/>
          <w:b/>
          <w:bCs/>
          <w:w w:val="95"/>
        </w:rPr>
      </w:pPr>
      <w:r w:rsidRPr="00C232FA">
        <w:rPr>
          <w:rFonts w:ascii="Corbel" w:hAnsi="Corbel"/>
          <w:color w:val="auto"/>
          <w:w w:val="95"/>
        </w:rPr>
        <w:t>bear</w:t>
      </w:r>
      <w:r w:rsidR="00B64AC9" w:rsidRPr="00C232FA">
        <w:rPr>
          <w:rFonts w:ascii="Corbel" w:hAnsi="Corbel"/>
          <w:color w:val="auto"/>
          <w:w w:val="95"/>
        </w:rPr>
        <w:t>s</w:t>
      </w:r>
      <w:r w:rsidRPr="00C232FA">
        <w:rPr>
          <w:rFonts w:ascii="Corbel" w:hAnsi="Corbel"/>
          <w:color w:val="auto"/>
          <w:w w:val="95"/>
        </w:rPr>
        <w:t xml:space="preserve"> no legal responsibility for the accuracy or comprehensiveness of the Data </w:t>
      </w:r>
      <w:r w:rsidR="006607A6" w:rsidRPr="00C232FA">
        <w:rPr>
          <w:rFonts w:ascii="Corbel" w:hAnsi="Corbel"/>
          <w:color w:val="auto"/>
          <w:w w:val="95"/>
        </w:rPr>
        <w:t>and/</w:t>
      </w:r>
      <w:r w:rsidRPr="00C232FA">
        <w:rPr>
          <w:rFonts w:ascii="Corbel" w:hAnsi="Corbel"/>
          <w:color w:val="auto"/>
          <w:w w:val="95"/>
        </w:rPr>
        <w:t>or Biosamples</w:t>
      </w:r>
      <w:r w:rsidR="006607A6" w:rsidRPr="00C232FA">
        <w:rPr>
          <w:rFonts w:ascii="Corbel" w:hAnsi="Corbel"/>
          <w:color w:val="auto"/>
          <w:w w:val="95"/>
        </w:rPr>
        <w:t xml:space="preserve"> and OHS makes no representations and extends no warranties of any kind, either express or implied of merchantability or fitness for a particular purpose, or that the use of the Data and/or Biosamples will not infringe any patent, copyright, or trademark, or other rights or any other express or implied warranties</w:t>
      </w:r>
      <w:r w:rsidRPr="00C232FA">
        <w:rPr>
          <w:rFonts w:ascii="Corbel" w:hAnsi="Corbel"/>
          <w:color w:val="auto"/>
          <w:w w:val="95"/>
        </w:rPr>
        <w:t>;</w:t>
      </w:r>
      <w:bookmarkEnd w:id="143"/>
      <w:bookmarkEnd w:id="144"/>
      <w:bookmarkEnd w:id="145"/>
      <w:bookmarkEnd w:id="146"/>
      <w:r w:rsidRPr="00C232FA">
        <w:rPr>
          <w:rFonts w:ascii="Corbel" w:hAnsi="Corbel"/>
          <w:color w:val="auto"/>
          <w:w w:val="95"/>
        </w:rPr>
        <w:t xml:space="preserve"> </w:t>
      </w:r>
      <w:bookmarkStart w:id="147" w:name="_Toc306951429"/>
      <w:bookmarkStart w:id="148" w:name="_Toc454459418"/>
      <w:bookmarkStart w:id="149" w:name="_Toc454459824"/>
      <w:bookmarkStart w:id="150" w:name="_Toc462668581"/>
    </w:p>
    <w:p w14:paraId="57D0520E" w14:textId="77777777" w:rsidR="00386A5C" w:rsidRPr="00C232FA" w:rsidRDefault="00386A5C" w:rsidP="0081669B">
      <w:pPr>
        <w:pStyle w:val="TimesNormal"/>
        <w:numPr>
          <w:ilvl w:val="0"/>
          <w:numId w:val="0"/>
        </w:numPr>
        <w:ind w:left="2098"/>
        <w:outlineLvl w:val="9"/>
        <w:rPr>
          <w:rFonts w:ascii="Corbel" w:hAnsi="Corbel"/>
          <w:b/>
          <w:bCs/>
          <w:w w:val="95"/>
        </w:rPr>
      </w:pPr>
    </w:p>
    <w:p w14:paraId="6DE8D5CC" w14:textId="50D6F4A1" w:rsidR="005D30BC" w:rsidRPr="00C232FA" w:rsidRDefault="005D30BC" w:rsidP="002B126D">
      <w:pPr>
        <w:pStyle w:val="TimesNormal"/>
        <w:numPr>
          <w:ilvl w:val="2"/>
          <w:numId w:val="4"/>
        </w:numPr>
        <w:outlineLvl w:val="9"/>
        <w:rPr>
          <w:rFonts w:ascii="Corbel" w:hAnsi="Corbel"/>
          <w:b/>
          <w:bCs/>
          <w:w w:val="95"/>
        </w:rPr>
      </w:pPr>
      <w:bookmarkStart w:id="151" w:name="_Toc306951430"/>
      <w:bookmarkStart w:id="152" w:name="_Toc454459419"/>
      <w:bookmarkStart w:id="153" w:name="_Toc454459825"/>
      <w:bookmarkStart w:id="154" w:name="_Toc462668582"/>
      <w:bookmarkEnd w:id="147"/>
      <w:bookmarkEnd w:id="148"/>
      <w:bookmarkEnd w:id="149"/>
      <w:bookmarkEnd w:id="150"/>
      <w:r w:rsidRPr="00C232FA">
        <w:rPr>
          <w:rFonts w:ascii="Corbel" w:hAnsi="Corbel"/>
          <w:color w:val="auto"/>
          <w:w w:val="95"/>
        </w:rPr>
        <w:t>accept</w:t>
      </w:r>
      <w:r w:rsidR="00B64AC9" w:rsidRPr="00C232FA">
        <w:rPr>
          <w:rFonts w:ascii="Corbel" w:hAnsi="Corbel"/>
          <w:color w:val="auto"/>
          <w:w w:val="95"/>
        </w:rPr>
        <w:t>s</w:t>
      </w:r>
      <w:r w:rsidRPr="00C232FA">
        <w:rPr>
          <w:rFonts w:ascii="Corbel" w:hAnsi="Corbel"/>
          <w:color w:val="auto"/>
          <w:w w:val="95"/>
        </w:rPr>
        <w:t xml:space="preserve"> no liability for indirect, consequential, or incidental, damages or losses arising from acceptance or use of the Data, or Biosamples or their by-products, or from the unavailability of, or break in the access to the Biosamples for whatever reason</w:t>
      </w:r>
      <w:bookmarkEnd w:id="151"/>
      <w:bookmarkEnd w:id="152"/>
      <w:bookmarkEnd w:id="153"/>
      <w:bookmarkEnd w:id="154"/>
      <w:r w:rsidR="006607A6" w:rsidRPr="00C232FA">
        <w:rPr>
          <w:rFonts w:ascii="Corbel" w:hAnsi="Corbel"/>
          <w:color w:val="auto"/>
          <w:w w:val="95"/>
        </w:rPr>
        <w:t xml:space="preserve"> and shall not be liable for any lost profits or other economic loss</w:t>
      </w:r>
      <w:r w:rsidRPr="00C232FA">
        <w:rPr>
          <w:rFonts w:ascii="Corbel" w:hAnsi="Corbel"/>
          <w:color w:val="auto"/>
          <w:w w:val="95"/>
        </w:rPr>
        <w:t xml:space="preserve">; and </w:t>
      </w:r>
    </w:p>
    <w:p w14:paraId="185EF6D6" w14:textId="77777777" w:rsidR="00386A5C" w:rsidRPr="00C232FA" w:rsidRDefault="00386A5C" w:rsidP="0081669B">
      <w:pPr>
        <w:pStyle w:val="ListParagraph"/>
        <w:rPr>
          <w:rFonts w:ascii="Corbel" w:hAnsi="Corbel"/>
          <w:b/>
          <w:bCs/>
          <w:w w:val="95"/>
          <w:lang w:val="en-CA"/>
        </w:rPr>
      </w:pPr>
    </w:p>
    <w:p w14:paraId="0E302FCF" w14:textId="2B1233C0" w:rsidR="006607A6" w:rsidRPr="00C232FA" w:rsidRDefault="006607A6" w:rsidP="002B126D">
      <w:pPr>
        <w:pStyle w:val="ListParagraph"/>
        <w:numPr>
          <w:ilvl w:val="1"/>
          <w:numId w:val="4"/>
        </w:numPr>
        <w:jc w:val="both"/>
        <w:rPr>
          <w:rFonts w:ascii="Corbel" w:hAnsi="Corbel"/>
          <w:b/>
          <w:bCs/>
          <w:w w:val="95"/>
          <w:lang w:val="en-CA"/>
        </w:rPr>
      </w:pPr>
      <w:r w:rsidRPr="00C232FA">
        <w:rPr>
          <w:rFonts w:ascii="Corbel" w:hAnsi="Corbel"/>
          <w:w w:val="95"/>
          <w:lang w:val="en-CA"/>
        </w:rPr>
        <w:t>You and Your Institution agree to indemnify, hold harmless and defend OHS, its members, officers, employees, contractors, subcontractors, students and agents against any and all third party claims, suits, proceedings, costs, or expenses resulting from any negligence or from any injury (including death), damage, or loss or the alleged infringement of any copyright, patent, trademark, trade secret or other intellectual property or proprietary right arising out of You or Your Institution use of the Data and/or Biosamples or any products or services derived therefrom.</w:t>
      </w:r>
    </w:p>
    <w:p w14:paraId="69A6D749" w14:textId="77777777" w:rsidR="006607A6" w:rsidRPr="00C232FA" w:rsidRDefault="006607A6" w:rsidP="0081669B">
      <w:pPr>
        <w:pStyle w:val="ListParagraph"/>
        <w:ind w:left="1275"/>
        <w:jc w:val="both"/>
        <w:rPr>
          <w:rFonts w:ascii="Corbel" w:hAnsi="Corbel"/>
          <w:b/>
          <w:bCs/>
          <w:w w:val="95"/>
          <w:lang w:val="en-CA"/>
        </w:rPr>
      </w:pPr>
    </w:p>
    <w:p w14:paraId="409E0979" w14:textId="77777777" w:rsidR="005D30BC" w:rsidRPr="00C232FA" w:rsidRDefault="005D30BC" w:rsidP="0081669B">
      <w:pPr>
        <w:spacing w:before="29"/>
        <w:ind w:right="51"/>
        <w:jc w:val="both"/>
        <w:rPr>
          <w:rFonts w:ascii="Corbel" w:hAnsi="Corbel"/>
          <w:w w:val="95"/>
          <w:lang w:val="en-CA"/>
        </w:rPr>
      </w:pPr>
      <w:r w:rsidRPr="00C232FA">
        <w:rPr>
          <w:rFonts w:ascii="Corbel" w:hAnsi="Corbel"/>
          <w:w w:val="95"/>
          <w:lang w:val="en-CA"/>
        </w:rPr>
        <w:t xml:space="preserve">This </w:t>
      </w:r>
      <w:r w:rsidRPr="00C232FA">
        <w:rPr>
          <w:rFonts w:ascii="Corbel" w:hAnsi="Corbel"/>
          <w:i/>
          <w:w w:val="95"/>
          <w:lang w:val="en-CA"/>
        </w:rPr>
        <w:t>Agreement</w:t>
      </w:r>
      <w:r w:rsidRPr="00C232FA">
        <w:rPr>
          <w:rFonts w:ascii="Corbel" w:hAnsi="Corbel"/>
          <w:w w:val="95"/>
          <w:lang w:val="en-CA"/>
        </w:rPr>
        <w:t xml:space="preserve"> is agreed to as described between </w:t>
      </w:r>
      <w:r w:rsidR="00D746C6" w:rsidRPr="00C232FA">
        <w:rPr>
          <w:rFonts w:ascii="Corbel" w:hAnsi="Corbel"/>
          <w:w w:val="95"/>
          <w:lang w:val="en-CA"/>
        </w:rPr>
        <w:t>You and OICR</w:t>
      </w:r>
      <w:r w:rsidRPr="00C232FA">
        <w:rPr>
          <w:rFonts w:ascii="Corbel" w:hAnsi="Corbel"/>
          <w:w w:val="95"/>
          <w:lang w:val="en-CA"/>
        </w:rPr>
        <w:t xml:space="preserve"> as of the Effective Date and is hereby signed by the duly authorized signatories </w:t>
      </w:r>
      <w:r w:rsidR="00D746C6" w:rsidRPr="00C232FA">
        <w:rPr>
          <w:rFonts w:ascii="Corbel" w:hAnsi="Corbel"/>
          <w:w w:val="95"/>
          <w:lang w:val="en-CA"/>
        </w:rPr>
        <w:t>indicating acceptance to be bound to this Agreement</w:t>
      </w:r>
      <w:r w:rsidRPr="00C232FA">
        <w:rPr>
          <w:rFonts w:ascii="Corbel" w:hAnsi="Corbel"/>
          <w:w w:val="95"/>
          <w:lang w:val="en-CA"/>
        </w:rPr>
        <w:t>.</w:t>
      </w:r>
    </w:p>
    <w:p w14:paraId="09DE4DC3" w14:textId="77777777" w:rsidR="005D30BC" w:rsidRPr="00C232FA" w:rsidRDefault="005D30BC" w:rsidP="0081669B">
      <w:pPr>
        <w:jc w:val="both"/>
        <w:rPr>
          <w:rFonts w:ascii="Corbel" w:hAnsi="Corbel"/>
          <w:w w:val="95"/>
          <w:lang w:val="en-CA"/>
        </w:rPr>
      </w:pPr>
    </w:p>
    <w:p w14:paraId="3059ED69" w14:textId="77777777" w:rsidR="005D30BC" w:rsidRPr="00C232FA" w:rsidRDefault="005D30BC" w:rsidP="0081669B">
      <w:pPr>
        <w:jc w:val="both"/>
        <w:rPr>
          <w:rFonts w:ascii="Corbel" w:hAnsi="Corbel"/>
          <w:w w:val="95"/>
          <w:lang w:val="en-CA"/>
        </w:rPr>
      </w:pPr>
      <w:bookmarkStart w:id="155" w:name="_Toc306951388"/>
      <w:bookmarkStart w:id="156" w:name="_Toc454459377"/>
      <w:bookmarkStart w:id="157" w:name="_Toc454459783"/>
      <w:bookmarkStart w:id="158" w:name="_Toc462668540"/>
      <w:r w:rsidRPr="00C232FA">
        <w:rPr>
          <w:rFonts w:ascii="Corbel" w:hAnsi="Corbel"/>
          <w:w w:val="95"/>
          <w:lang w:val="en-CA"/>
        </w:rPr>
        <w:t xml:space="preserve">I have read and agree to abide by the terms and conditions outlined in the </w:t>
      </w:r>
      <w:r w:rsidRPr="00C232FA">
        <w:rPr>
          <w:rFonts w:ascii="Corbel" w:hAnsi="Corbel"/>
          <w:i/>
          <w:w w:val="95"/>
          <w:lang w:val="en-CA"/>
        </w:rPr>
        <w:t>Data and Biosample Access Agreement</w:t>
      </w:r>
      <w:r w:rsidRPr="00C232FA">
        <w:rPr>
          <w:rFonts w:ascii="Corbel" w:hAnsi="Corbel"/>
          <w:w w:val="95"/>
          <w:lang w:val="en-CA"/>
        </w:rPr>
        <w:t>.</w:t>
      </w:r>
      <w:bookmarkEnd w:id="155"/>
      <w:bookmarkEnd w:id="156"/>
      <w:bookmarkEnd w:id="157"/>
      <w:bookmarkEnd w:id="158"/>
    </w:p>
    <w:p w14:paraId="04F59822" w14:textId="77777777" w:rsidR="005D30BC" w:rsidRPr="00C232FA" w:rsidRDefault="005D30BC" w:rsidP="0081669B">
      <w:pPr>
        <w:jc w:val="both"/>
        <w:rPr>
          <w:rFonts w:ascii="Corbel" w:hAnsi="Corbel"/>
          <w:w w:val="95"/>
          <w:lang w:val="en-CA"/>
        </w:rPr>
      </w:pPr>
    </w:p>
    <w:bookmarkStart w:id="159" w:name="_Toc454459378"/>
    <w:bookmarkStart w:id="160" w:name="_Toc454459784"/>
    <w:bookmarkStart w:id="161" w:name="_Toc462668541"/>
    <w:p w14:paraId="5CDA12A9" w14:textId="77777777" w:rsidR="005D30BC" w:rsidRPr="00C232FA" w:rsidRDefault="005D30BC" w:rsidP="0081669B">
      <w:pPr>
        <w:jc w:val="both"/>
        <w:rPr>
          <w:rFonts w:ascii="Corbel" w:hAnsi="Corbel"/>
          <w:w w:val="95"/>
          <w:lang w:val="en-CA"/>
        </w:rPr>
      </w:pPr>
      <w:r w:rsidRPr="00C232FA">
        <w:rPr>
          <w:rFonts w:ascii="Corbel" w:hAnsi="Corbel"/>
          <w:noProof/>
          <w:w w:val="95"/>
        </w:rPr>
        <mc:AlternateContent>
          <mc:Choice Requires="wps">
            <w:drawing>
              <wp:anchor distT="0" distB="0" distL="114300" distR="114300" simplePos="0" relativeHeight="251660288" behindDoc="0" locked="0" layoutInCell="1" allowOverlap="1" wp14:anchorId="33E4DE1C" wp14:editId="6E29B8AD">
                <wp:simplePos x="0" y="0"/>
                <wp:positionH relativeFrom="column">
                  <wp:posOffset>762000</wp:posOffset>
                </wp:positionH>
                <wp:positionV relativeFrom="paragraph">
                  <wp:posOffset>22860</wp:posOffset>
                </wp:positionV>
                <wp:extent cx="123825" cy="142875"/>
                <wp:effectExtent l="0" t="0" r="28575" b="28575"/>
                <wp:wrapNone/>
                <wp:docPr id="7"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EB88988" id="Rectangle 10" o:spid="_x0000_s1026" style="position:absolute;margin-left:60pt;margin-top:1.8pt;width:9.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" fillcolor="window" strokecolor="windowText" strokeweight=".25pt">
                <v:path arrowok="t"/>
              </v:rect>
            </w:pict>
          </mc:Fallback>
        </mc:AlternateContent>
      </w:r>
      <w:r w:rsidRPr="00C232FA">
        <w:rPr>
          <w:rFonts w:ascii="Corbel" w:hAnsi="Corbel"/>
          <w:noProof/>
          <w:w w:val="95"/>
        </w:rPr>
        <mc:AlternateContent>
          <mc:Choice Requires="wps">
            <w:drawing>
              <wp:anchor distT="0" distB="0" distL="114300" distR="114300" simplePos="0" relativeHeight="251659264" behindDoc="0" locked="0" layoutInCell="1" allowOverlap="1" wp14:anchorId="519EC340" wp14:editId="52B55893">
                <wp:simplePos x="0" y="0"/>
                <wp:positionH relativeFrom="column">
                  <wp:posOffset>9525</wp:posOffset>
                </wp:positionH>
                <wp:positionV relativeFrom="paragraph">
                  <wp:posOffset>22860</wp:posOffset>
                </wp:positionV>
                <wp:extent cx="123825" cy="142875"/>
                <wp:effectExtent l="0" t="0" r="28575" b="28575"/>
                <wp:wrapNone/>
                <wp:docPr id="6"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60775AD" id="Rectangle 19" o:spid="_x0000_s1026" style="position:absolute;margin-left:.75pt;margin-top:1.8pt;width:9.75pt;height:1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" fillcolor="window" strokecolor="windowText" strokeweight=".25pt">
                <v:path arrowok="t"/>
              </v:rect>
            </w:pict>
          </mc:Fallback>
        </mc:AlternateContent>
      </w:r>
      <w:r w:rsidRPr="00C232FA">
        <w:rPr>
          <w:rFonts w:ascii="Corbel" w:hAnsi="Corbel"/>
          <w:w w:val="95"/>
          <w:lang w:val="en-CA"/>
        </w:rPr>
        <w:t xml:space="preserve">     </w:t>
      </w:r>
      <w:bookmarkStart w:id="162" w:name="_Toc306951389"/>
      <w:r w:rsidRPr="00C232FA">
        <w:rPr>
          <w:rFonts w:ascii="Corbel" w:hAnsi="Corbel"/>
          <w:w w:val="95"/>
          <w:lang w:val="en-CA"/>
        </w:rPr>
        <w:t xml:space="preserve">Yes       </w:t>
      </w:r>
      <w:r w:rsidRPr="00C232FA">
        <w:rPr>
          <w:rFonts w:ascii="Corbel" w:hAnsi="Corbel"/>
          <w:w w:val="95"/>
          <w:lang w:val="en-CA"/>
        </w:rPr>
        <w:tab/>
        <w:t>No</w:t>
      </w:r>
      <w:bookmarkEnd w:id="159"/>
      <w:bookmarkEnd w:id="160"/>
      <w:bookmarkEnd w:id="161"/>
      <w:bookmarkEnd w:id="162"/>
    </w:p>
    <w:p w14:paraId="350AD415" w14:textId="77777777" w:rsidR="005D30BC" w:rsidRPr="00C232FA" w:rsidRDefault="005D30BC" w:rsidP="0081669B">
      <w:pPr>
        <w:jc w:val="both"/>
        <w:rPr>
          <w:rFonts w:ascii="Corbel" w:hAnsi="Corbel"/>
          <w:w w:val="95"/>
          <w:lang w:val="en-CA"/>
        </w:rPr>
      </w:pPr>
    </w:p>
    <w:p w14:paraId="7B76F8AD" w14:textId="77777777" w:rsidR="00D22057" w:rsidRPr="00C232FA" w:rsidRDefault="00D22057" w:rsidP="00D22057">
      <w:pPr>
        <w:jc w:val="both"/>
        <w:rPr>
          <w:rFonts w:ascii="Corbel" w:eastAsia="Arial Unicode MS" w:hAnsi="Corbel"/>
          <w:b/>
          <w:lang w:val="en-CA"/>
        </w:rPr>
      </w:pPr>
      <w:r w:rsidRPr="00C232FA">
        <w:rPr>
          <w:rFonts w:ascii="Corbel" w:eastAsia="Arial Unicode MS" w:hAnsi="Corbel"/>
          <w:b/>
          <w:lang w:val="en-CA"/>
        </w:rPr>
        <w:t xml:space="preserve">Principal Applicant: </w:t>
      </w:r>
    </w:p>
    <w:p w14:paraId="1E2EF6E4" w14:textId="5B8E1B06" w:rsidR="00900CB5" w:rsidRPr="00C232FA" w:rsidRDefault="00900CB5" w:rsidP="00900CB5">
      <w:pPr>
        <w:jc w:val="both"/>
        <w:rPr>
          <w:rFonts w:ascii="Corbel" w:hAnsi="Corbel"/>
          <w:w w:val="95"/>
          <w:lang w:val="en-CA"/>
        </w:rPr>
      </w:pPr>
      <w:r w:rsidRPr="00C232FA">
        <w:rPr>
          <w:rFonts w:ascii="Corbel" w:hAnsi="Corbel"/>
          <w:w w:val="95"/>
          <w:lang w:val="en-CA"/>
        </w:rPr>
        <w:t xml:space="preserve">(must be the same person mentioned in the </w:t>
      </w:r>
      <w:r w:rsidR="006165BF" w:rsidRPr="00A46923">
        <w:rPr>
          <w:rFonts w:ascii="Corbel" w:hAnsi="Corbel"/>
          <w:i/>
          <w:color w:val="auto"/>
          <w:w w:val="95"/>
          <w:lang w:val="en-CA"/>
        </w:rPr>
        <w:t xml:space="preserve">Data and Biosample </w:t>
      </w:r>
      <w:r w:rsidRPr="00C232FA">
        <w:rPr>
          <w:rFonts w:ascii="Corbel" w:hAnsi="Corbel"/>
          <w:i/>
          <w:w w:val="95"/>
          <w:lang w:val="en-CA"/>
        </w:rPr>
        <w:t>Access Application</w:t>
      </w:r>
      <w:r w:rsidRPr="00C232FA">
        <w:rPr>
          <w:rFonts w:ascii="Corbel" w:hAnsi="Corbel"/>
          <w:w w:val="95"/>
          <w:lang w:val="en-CA"/>
        </w:rPr>
        <w:t xml:space="preserve"> </w:t>
      </w:r>
      <w:r w:rsidRPr="00C232FA">
        <w:rPr>
          <w:rFonts w:ascii="Corbel" w:hAnsi="Corbel"/>
          <w:i/>
          <w:w w:val="95"/>
          <w:lang w:val="en-CA"/>
        </w:rPr>
        <w:t>Form</w:t>
      </w:r>
      <w:r w:rsidRPr="00C232FA">
        <w:rPr>
          <w:rFonts w:ascii="Corbel" w:hAnsi="Corbel"/>
          <w:w w:val="95"/>
          <w:lang w:val="en-CA"/>
        </w:rPr>
        <w:t>):</w:t>
      </w:r>
    </w:p>
    <w:p w14:paraId="0AC24DFE" w14:textId="77777777" w:rsidR="00900CB5" w:rsidRPr="00C232FA" w:rsidRDefault="00900CB5">
      <w:pPr>
        <w:jc w:val="both"/>
        <w:rPr>
          <w:rFonts w:ascii="Corbel" w:eastAsia="Arial Unicode MS" w:hAnsi="Corbel"/>
          <w:lang w:val="en-CA"/>
        </w:rPr>
      </w:pPr>
    </w:p>
    <w:p w14:paraId="5B36AF7C" w14:textId="77777777" w:rsidR="00D22057" w:rsidRPr="00C232FA" w:rsidRDefault="00D22057" w:rsidP="00D22057">
      <w:pPr>
        <w:jc w:val="both"/>
        <w:rPr>
          <w:rFonts w:ascii="Corbel" w:eastAsia="Arial Unicode MS" w:hAnsi="Corbel"/>
          <w:lang w:val="en-CA"/>
        </w:rPr>
      </w:pPr>
      <w:r w:rsidRPr="00C232FA">
        <w:rPr>
          <w:rFonts w:ascii="Corbel" w:eastAsia="Arial Unicode MS" w:hAnsi="Corbel"/>
          <w:lang w:val="en-CA"/>
        </w:rPr>
        <w:t>Name</w:t>
      </w:r>
      <w:r w:rsidR="00900CB5" w:rsidRPr="00C232FA">
        <w:rPr>
          <w:rFonts w:ascii="Corbel" w:eastAsia="Arial Unicode MS" w:hAnsi="Corbel"/>
          <w:lang w:val="en-CA"/>
        </w:rPr>
        <w:t>:</w:t>
      </w:r>
      <w:r w:rsidRPr="00C232FA">
        <w:rPr>
          <w:rFonts w:ascii="Corbel" w:eastAsia="Arial Unicode MS" w:hAnsi="Corbel"/>
          <w:lang w:val="en-CA"/>
        </w:rPr>
        <w:t xml:space="preserve"> __________________________                                Position</w:t>
      </w:r>
      <w:r w:rsidR="00900CB5" w:rsidRPr="00C232FA">
        <w:rPr>
          <w:rFonts w:ascii="Corbel" w:eastAsia="Arial Unicode MS" w:hAnsi="Corbel"/>
          <w:lang w:val="en-CA"/>
        </w:rPr>
        <w:t>:</w:t>
      </w:r>
      <w:r w:rsidRPr="00C232FA">
        <w:rPr>
          <w:rFonts w:ascii="Corbel" w:eastAsia="Arial Unicode MS" w:hAnsi="Corbel"/>
          <w:lang w:val="en-CA"/>
        </w:rPr>
        <w:t xml:space="preserve"> ___________________________  </w:t>
      </w:r>
    </w:p>
    <w:p w14:paraId="5BF71A50" w14:textId="77777777" w:rsidR="00D22057" w:rsidRPr="00C232FA" w:rsidRDefault="00D22057" w:rsidP="00D22057">
      <w:pPr>
        <w:jc w:val="both"/>
        <w:rPr>
          <w:rFonts w:ascii="Corbel" w:eastAsia="Arial Unicode MS" w:hAnsi="Corbel"/>
          <w:lang w:val="en-CA"/>
        </w:rPr>
      </w:pPr>
    </w:p>
    <w:p w14:paraId="31B948FA" w14:textId="77777777" w:rsidR="00D22057" w:rsidRPr="00C232FA" w:rsidRDefault="00D22057" w:rsidP="00D22057">
      <w:pPr>
        <w:jc w:val="both"/>
        <w:rPr>
          <w:rFonts w:ascii="Corbel" w:eastAsia="Arial Unicode MS" w:hAnsi="Corbel"/>
          <w:lang w:val="en-CA"/>
        </w:rPr>
      </w:pPr>
      <w:r w:rsidRPr="00C232FA">
        <w:rPr>
          <w:rFonts w:ascii="Corbel" w:eastAsia="Arial Unicode MS" w:hAnsi="Corbel"/>
          <w:lang w:val="en-CA"/>
        </w:rPr>
        <w:t>Signature</w:t>
      </w:r>
      <w:r w:rsidR="00900CB5" w:rsidRPr="00C232FA">
        <w:rPr>
          <w:rFonts w:ascii="Corbel" w:eastAsia="Arial Unicode MS" w:hAnsi="Corbel"/>
          <w:lang w:val="en-CA"/>
        </w:rPr>
        <w:t>:</w:t>
      </w:r>
      <w:r w:rsidRPr="00C232FA">
        <w:rPr>
          <w:rFonts w:ascii="Corbel" w:eastAsia="Arial Unicode MS" w:hAnsi="Corbel"/>
          <w:lang w:val="en-CA"/>
        </w:rPr>
        <w:t xml:space="preserve"> _______________________                                 Date</w:t>
      </w:r>
      <w:r w:rsidR="00900CB5" w:rsidRPr="00C232FA">
        <w:rPr>
          <w:rFonts w:ascii="Corbel" w:eastAsia="Arial Unicode MS" w:hAnsi="Corbel"/>
          <w:lang w:val="en-CA"/>
        </w:rPr>
        <w:t>:</w:t>
      </w:r>
      <w:r w:rsidRPr="00C232FA">
        <w:rPr>
          <w:rFonts w:ascii="Corbel" w:eastAsia="Arial Unicode MS" w:hAnsi="Corbel"/>
          <w:lang w:val="en-CA"/>
        </w:rPr>
        <w:t xml:space="preserve"> _____________________________</w:t>
      </w:r>
    </w:p>
    <w:p w14:paraId="2C317776" w14:textId="77777777" w:rsidR="00D22057" w:rsidRPr="00C232FA" w:rsidRDefault="00D22057" w:rsidP="00D22057">
      <w:pPr>
        <w:jc w:val="both"/>
        <w:rPr>
          <w:rFonts w:ascii="Corbel" w:eastAsia="Arial Unicode MS" w:hAnsi="Corbel"/>
          <w:lang w:val="en-CA"/>
        </w:rPr>
      </w:pPr>
    </w:p>
    <w:p w14:paraId="00C0BF24" w14:textId="77777777" w:rsidR="00900CB5" w:rsidRPr="00C232FA" w:rsidRDefault="00900CB5" w:rsidP="00D22057">
      <w:pPr>
        <w:jc w:val="both"/>
        <w:rPr>
          <w:rFonts w:ascii="Corbel" w:eastAsia="Arial Unicode MS" w:hAnsi="Corbel"/>
          <w:b/>
          <w:lang w:val="en-CA"/>
        </w:rPr>
      </w:pPr>
    </w:p>
    <w:p w14:paraId="7D717050" w14:textId="039DE483" w:rsidR="00D22057" w:rsidRPr="00C232FA" w:rsidRDefault="00D22057" w:rsidP="00D22057">
      <w:pPr>
        <w:jc w:val="both"/>
        <w:rPr>
          <w:rFonts w:ascii="Corbel" w:eastAsia="Arial Unicode MS" w:hAnsi="Corbel"/>
          <w:b/>
          <w:lang w:val="en-CA"/>
        </w:rPr>
      </w:pPr>
      <w:r w:rsidRPr="00C232FA">
        <w:rPr>
          <w:rFonts w:ascii="Corbel" w:eastAsia="Arial Unicode MS" w:hAnsi="Corbel"/>
          <w:b/>
          <w:lang w:val="en-CA"/>
        </w:rPr>
        <w:t>Authorized Insti</w:t>
      </w:r>
      <w:r w:rsidR="00E21133">
        <w:rPr>
          <w:rFonts w:ascii="Corbel" w:eastAsia="Arial Unicode MS" w:hAnsi="Corbel"/>
          <w:b/>
          <w:lang w:val="en-CA"/>
        </w:rPr>
        <w:t xml:space="preserve">tutional </w:t>
      </w:r>
      <w:r w:rsidR="004A1A4F">
        <w:rPr>
          <w:rFonts w:ascii="Corbel" w:eastAsia="Arial Unicode MS" w:hAnsi="Corbel"/>
          <w:b/>
          <w:lang w:val="en-CA"/>
        </w:rPr>
        <w:t xml:space="preserve">Legal </w:t>
      </w:r>
      <w:r w:rsidR="00E21133">
        <w:rPr>
          <w:rFonts w:ascii="Corbel" w:eastAsia="Arial Unicode MS" w:hAnsi="Corbel"/>
          <w:b/>
          <w:lang w:val="en-CA"/>
        </w:rPr>
        <w:t>Representative of the Host I</w:t>
      </w:r>
      <w:r w:rsidRPr="00C232FA">
        <w:rPr>
          <w:rFonts w:ascii="Corbel" w:eastAsia="Arial Unicode MS" w:hAnsi="Corbel"/>
          <w:b/>
          <w:lang w:val="en-CA"/>
        </w:rPr>
        <w:t>nstitution:</w:t>
      </w:r>
    </w:p>
    <w:p w14:paraId="03EE9BA9" w14:textId="77777777" w:rsidR="00C60D5B" w:rsidRPr="00C232FA" w:rsidRDefault="00C60D5B" w:rsidP="00D22057">
      <w:pPr>
        <w:jc w:val="both"/>
        <w:rPr>
          <w:rFonts w:ascii="Corbel" w:eastAsia="Arial Unicode MS" w:hAnsi="Corbel"/>
          <w:b/>
          <w:lang w:val="en-CA"/>
        </w:rPr>
      </w:pPr>
    </w:p>
    <w:p w14:paraId="73D6654D" w14:textId="77777777" w:rsidR="00D22057" w:rsidRPr="00C232FA" w:rsidRDefault="00D22057" w:rsidP="00D22057">
      <w:pPr>
        <w:jc w:val="both"/>
        <w:rPr>
          <w:rFonts w:ascii="Corbel" w:eastAsia="Arial Unicode MS" w:hAnsi="Corbel"/>
          <w:lang w:val="en-CA"/>
        </w:rPr>
      </w:pPr>
      <w:r w:rsidRPr="00C232FA">
        <w:rPr>
          <w:rFonts w:ascii="Corbel" w:eastAsia="Arial Unicode MS" w:hAnsi="Corbel"/>
          <w:lang w:val="en-CA"/>
        </w:rPr>
        <w:t>Name</w:t>
      </w:r>
      <w:r w:rsidR="00900CB5" w:rsidRPr="00C232FA">
        <w:rPr>
          <w:rFonts w:ascii="Corbel" w:eastAsia="Arial Unicode MS" w:hAnsi="Corbel"/>
          <w:lang w:val="en-CA"/>
        </w:rPr>
        <w:t>:</w:t>
      </w:r>
      <w:r w:rsidRPr="00C232FA">
        <w:rPr>
          <w:rFonts w:ascii="Corbel" w:eastAsia="Arial Unicode MS" w:hAnsi="Corbel"/>
          <w:lang w:val="en-CA"/>
        </w:rPr>
        <w:t xml:space="preserve"> __________________________                                Position</w:t>
      </w:r>
      <w:r w:rsidR="00900CB5" w:rsidRPr="00C232FA">
        <w:rPr>
          <w:rFonts w:ascii="Corbel" w:eastAsia="Arial Unicode MS" w:hAnsi="Corbel"/>
          <w:lang w:val="en-CA"/>
        </w:rPr>
        <w:t>:</w:t>
      </w:r>
      <w:r w:rsidRPr="00C232FA">
        <w:rPr>
          <w:rFonts w:ascii="Corbel" w:eastAsia="Arial Unicode MS" w:hAnsi="Corbel"/>
          <w:lang w:val="en-CA"/>
        </w:rPr>
        <w:t xml:space="preserve"> ___________________________  </w:t>
      </w:r>
    </w:p>
    <w:p w14:paraId="02F9430C" w14:textId="77777777" w:rsidR="00D22057" w:rsidRPr="00C232FA" w:rsidRDefault="00D22057" w:rsidP="00D22057">
      <w:pPr>
        <w:jc w:val="both"/>
        <w:rPr>
          <w:rFonts w:ascii="Corbel" w:eastAsia="Arial Unicode MS" w:hAnsi="Corbel"/>
          <w:lang w:val="en-CA"/>
        </w:rPr>
      </w:pPr>
    </w:p>
    <w:p w14:paraId="2F8DD171" w14:textId="77777777" w:rsidR="00D22057" w:rsidRPr="00C232FA" w:rsidRDefault="00D22057" w:rsidP="00D22057">
      <w:pPr>
        <w:jc w:val="both"/>
        <w:rPr>
          <w:rFonts w:ascii="Corbel" w:eastAsia="Arial Unicode MS" w:hAnsi="Corbel"/>
          <w:lang w:val="en-CA"/>
        </w:rPr>
      </w:pPr>
      <w:r w:rsidRPr="00C232FA">
        <w:rPr>
          <w:rFonts w:ascii="Corbel" w:eastAsia="Arial Unicode MS" w:hAnsi="Corbel"/>
          <w:lang w:val="en-CA"/>
        </w:rPr>
        <w:t>Signature</w:t>
      </w:r>
      <w:r w:rsidR="00900CB5" w:rsidRPr="00C232FA">
        <w:rPr>
          <w:rFonts w:ascii="Corbel" w:eastAsia="Arial Unicode MS" w:hAnsi="Corbel"/>
          <w:lang w:val="en-CA"/>
        </w:rPr>
        <w:t>:</w:t>
      </w:r>
      <w:r w:rsidRPr="00C232FA">
        <w:rPr>
          <w:rFonts w:ascii="Corbel" w:eastAsia="Arial Unicode MS" w:hAnsi="Corbel"/>
          <w:lang w:val="en-CA"/>
        </w:rPr>
        <w:t xml:space="preserve"> _______________________                                 Date</w:t>
      </w:r>
      <w:r w:rsidR="00900CB5" w:rsidRPr="00C232FA">
        <w:rPr>
          <w:rFonts w:ascii="Corbel" w:eastAsia="Arial Unicode MS" w:hAnsi="Corbel"/>
          <w:lang w:val="en-CA"/>
        </w:rPr>
        <w:t>:</w:t>
      </w:r>
      <w:r w:rsidRPr="00C232FA">
        <w:rPr>
          <w:rFonts w:ascii="Corbel" w:eastAsia="Arial Unicode MS" w:hAnsi="Corbel"/>
          <w:lang w:val="en-CA"/>
        </w:rPr>
        <w:t xml:space="preserve"> _____________________________</w:t>
      </w:r>
    </w:p>
    <w:p w14:paraId="6EA8AABA" w14:textId="77777777" w:rsidR="005D30BC" w:rsidRPr="00C232FA" w:rsidRDefault="005D30BC" w:rsidP="0081669B">
      <w:pPr>
        <w:jc w:val="both"/>
        <w:rPr>
          <w:rFonts w:ascii="Corbel" w:hAnsi="Corbel"/>
          <w:w w:val="95"/>
          <w:highlight w:val="yellow"/>
          <w:lang w:val="en-CA"/>
        </w:rPr>
      </w:pPr>
    </w:p>
    <w:p w14:paraId="4C8E4604" w14:textId="77777777" w:rsidR="008C68CB" w:rsidRDefault="008C68CB" w:rsidP="008C68CB">
      <w:pPr>
        <w:jc w:val="both"/>
        <w:rPr>
          <w:rFonts w:ascii="Corbel" w:eastAsia="Arial Unicode MS" w:hAnsi="Corbel"/>
          <w:b/>
          <w:lang w:val="en-CA"/>
        </w:rPr>
      </w:pPr>
    </w:p>
    <w:p w14:paraId="57AA87C5" w14:textId="057CC333" w:rsidR="00607A24" w:rsidRDefault="00607A24" w:rsidP="008C68CB">
      <w:pPr>
        <w:spacing w:after="160" w:line="259" w:lineRule="auto"/>
        <w:rPr>
          <w:rFonts w:ascii="Corbel" w:eastAsia="Arial Unicode MS" w:hAnsi="Corbel"/>
          <w:b/>
          <w:w w:val="95"/>
          <w:u w:val="single"/>
          <w:lang w:val="en-CA"/>
        </w:rPr>
      </w:pPr>
      <w:r w:rsidRPr="00C232FA">
        <w:rPr>
          <w:rFonts w:ascii="Corbel" w:eastAsia="Arial Unicode MS" w:hAnsi="Corbel"/>
          <w:b/>
          <w:w w:val="95"/>
          <w:lang w:val="en-CA"/>
        </w:rPr>
        <w:t xml:space="preserve">Please e-mail a PDF of the fully signed </w:t>
      </w:r>
      <w:r w:rsidRPr="00C232FA">
        <w:rPr>
          <w:rFonts w:ascii="Corbel" w:eastAsia="Arial Unicode MS" w:hAnsi="Corbel"/>
          <w:b/>
          <w:i/>
          <w:w w:val="95"/>
          <w:lang w:val="en-CA"/>
        </w:rPr>
        <w:t>Data and</w:t>
      </w:r>
      <w:r w:rsidRPr="00C232FA">
        <w:rPr>
          <w:rFonts w:ascii="Corbel" w:eastAsia="Arial Unicode MS" w:hAnsi="Corbel"/>
          <w:b/>
          <w:w w:val="95"/>
          <w:lang w:val="en-CA"/>
        </w:rPr>
        <w:t xml:space="preserve"> </w:t>
      </w:r>
      <w:r w:rsidRPr="00C232FA">
        <w:rPr>
          <w:rFonts w:ascii="Corbel" w:eastAsia="Arial Unicode MS" w:hAnsi="Corbel"/>
          <w:b/>
          <w:i/>
          <w:w w:val="95"/>
          <w:lang w:val="en-CA"/>
        </w:rPr>
        <w:t>Biosample Access Agreement</w:t>
      </w:r>
      <w:r w:rsidRPr="00C232FA">
        <w:rPr>
          <w:rFonts w:ascii="Corbel" w:eastAsia="Arial Unicode MS" w:hAnsi="Corbel"/>
          <w:b/>
          <w:w w:val="95"/>
          <w:lang w:val="en-CA"/>
        </w:rPr>
        <w:t xml:space="preserve"> to </w:t>
      </w:r>
      <w:hyperlink r:id="rId8" w:history="1">
        <w:r w:rsidR="008C68CB" w:rsidRPr="00A665C3">
          <w:rPr>
            <w:rStyle w:val="Hyperlink"/>
            <w:rFonts w:ascii="Corbel" w:eastAsia="Arial Unicode MS" w:hAnsi="Corbel"/>
            <w:b/>
            <w:w w:val="95"/>
            <w:lang w:val="en-CA"/>
          </w:rPr>
          <w:t>access@ontariohealthstudy.ca</w:t>
        </w:r>
      </w:hyperlink>
      <w:r w:rsidRPr="00C232FA">
        <w:rPr>
          <w:rFonts w:ascii="Corbel" w:eastAsia="Arial Unicode MS" w:hAnsi="Corbel"/>
          <w:b/>
          <w:w w:val="95"/>
          <w:u w:val="single"/>
          <w:lang w:val="en-CA"/>
        </w:rPr>
        <w:t>.</w:t>
      </w:r>
    </w:p>
    <w:p w14:paraId="650010B5" w14:textId="5D252F68" w:rsidR="00ED499B" w:rsidRPr="003F046F" w:rsidRDefault="008C68CB" w:rsidP="002B126D">
      <w:pPr>
        <w:jc w:val="center"/>
        <w:rPr>
          <w:rFonts w:ascii="Corbel" w:hAnsi="Corbel"/>
          <w:b/>
          <w:w w:val="95"/>
          <w:lang w:val="en-CA"/>
        </w:rPr>
      </w:pPr>
      <w:bookmarkStart w:id="163" w:name="_Toc306951463"/>
      <w:bookmarkStart w:id="164" w:name="_Toc454459452"/>
      <w:bookmarkStart w:id="165" w:name="_Toc454459858"/>
      <w:bookmarkStart w:id="166" w:name="_Toc462668615"/>
      <w:r>
        <w:rPr>
          <w:rFonts w:ascii="Corbel" w:hAnsi="Corbel"/>
          <w:b/>
          <w:w w:val="95"/>
          <w:lang w:val="en-CA"/>
        </w:rPr>
        <w:br w:type="page"/>
      </w:r>
      <w:r w:rsidR="00ED499B" w:rsidRPr="003F046F">
        <w:rPr>
          <w:rFonts w:ascii="Corbel" w:hAnsi="Corbel"/>
          <w:b/>
          <w:w w:val="95"/>
          <w:lang w:val="en-CA"/>
        </w:rPr>
        <w:lastRenderedPageBreak/>
        <w:t xml:space="preserve">Schedule </w:t>
      </w:r>
      <w:r w:rsidR="00243AFF" w:rsidRPr="003F046F">
        <w:rPr>
          <w:rFonts w:ascii="Corbel" w:hAnsi="Corbel"/>
          <w:b/>
          <w:w w:val="95"/>
          <w:lang w:val="en-CA"/>
        </w:rPr>
        <w:t>1</w:t>
      </w:r>
    </w:p>
    <w:p w14:paraId="4E8DCB2A" w14:textId="778DF0C8" w:rsidR="00ED499B" w:rsidRPr="003F046F" w:rsidRDefault="00F06A40" w:rsidP="00ED499B">
      <w:pPr>
        <w:spacing w:line="280" w:lineRule="exact"/>
        <w:jc w:val="center"/>
        <w:rPr>
          <w:rFonts w:ascii="Corbel" w:hAnsi="Corbel" w:cs="Arial"/>
          <w:color w:val="auto"/>
          <w:lang w:val="en-CA"/>
        </w:rPr>
      </w:pPr>
      <w:r w:rsidRPr="003F046F">
        <w:rPr>
          <w:rFonts w:ascii="Corbel" w:hAnsi="Corbel" w:cs="Arial"/>
          <w:lang w:val="en-CA"/>
        </w:rPr>
        <w:t xml:space="preserve">OHS Data </w:t>
      </w:r>
      <w:r w:rsidR="003F046F">
        <w:rPr>
          <w:rFonts w:ascii="Corbel" w:hAnsi="Corbel" w:cs="Arial"/>
          <w:lang w:val="en-CA"/>
        </w:rPr>
        <w:t xml:space="preserve">and Biosample </w:t>
      </w:r>
      <w:r w:rsidRPr="003F046F">
        <w:rPr>
          <w:rFonts w:ascii="Corbel" w:hAnsi="Corbel" w:cs="Arial"/>
          <w:lang w:val="en-CA"/>
        </w:rPr>
        <w:t xml:space="preserve">Access </w:t>
      </w:r>
      <w:r w:rsidR="00046B19" w:rsidRPr="003F046F">
        <w:rPr>
          <w:rFonts w:ascii="Corbel" w:hAnsi="Corbel" w:cs="Arial"/>
          <w:lang w:val="en-CA"/>
        </w:rPr>
        <w:t>Application</w:t>
      </w:r>
      <w:r w:rsidRPr="003F046F">
        <w:rPr>
          <w:rFonts w:ascii="Corbel" w:hAnsi="Corbel" w:cs="Arial"/>
          <w:lang w:val="en-CA"/>
        </w:rPr>
        <w:t xml:space="preserve"> Form </w:t>
      </w:r>
    </w:p>
    <w:p w14:paraId="30B7FB2D" w14:textId="77777777" w:rsidR="003474B0" w:rsidRPr="00C232FA" w:rsidRDefault="003474B0">
      <w:pPr>
        <w:rPr>
          <w:rFonts w:ascii="Corbel" w:hAnsi="Corbel"/>
          <w:b/>
          <w:w w:val="95"/>
          <w:lang w:val="en-CA"/>
        </w:rPr>
      </w:pPr>
    </w:p>
    <w:p w14:paraId="63327C81" w14:textId="77777777" w:rsidR="00ED499B" w:rsidRPr="00C232FA" w:rsidRDefault="00ED499B">
      <w:pPr>
        <w:rPr>
          <w:rFonts w:ascii="Corbel" w:hAnsi="Corbel"/>
          <w:b/>
          <w:w w:val="95"/>
          <w:lang w:val="en-CA"/>
        </w:rPr>
      </w:pPr>
      <w:r w:rsidRPr="00C232FA">
        <w:rPr>
          <w:rFonts w:ascii="Corbel" w:hAnsi="Corbel"/>
          <w:b/>
          <w:w w:val="95"/>
          <w:lang w:val="en-CA"/>
        </w:rPr>
        <w:br w:type="page"/>
      </w:r>
    </w:p>
    <w:p w14:paraId="22DF3FE0" w14:textId="2E6527A2" w:rsidR="005D30BC" w:rsidRPr="003F046F" w:rsidRDefault="00443970" w:rsidP="00455FDD">
      <w:pPr>
        <w:jc w:val="center"/>
        <w:rPr>
          <w:rFonts w:ascii="Corbel" w:hAnsi="Corbel"/>
          <w:b/>
          <w:w w:val="95"/>
          <w:lang w:val="en-CA"/>
        </w:rPr>
      </w:pPr>
      <w:r w:rsidRPr="003F046F">
        <w:rPr>
          <w:rFonts w:ascii="Corbel" w:hAnsi="Corbel"/>
          <w:b/>
          <w:w w:val="95"/>
          <w:lang w:val="en-CA"/>
        </w:rPr>
        <w:lastRenderedPageBreak/>
        <w:t xml:space="preserve">Schedule </w:t>
      </w:r>
      <w:r w:rsidR="00243AFF" w:rsidRPr="003F046F">
        <w:rPr>
          <w:rFonts w:ascii="Corbel" w:hAnsi="Corbel"/>
          <w:b/>
          <w:w w:val="95"/>
          <w:lang w:val="en-CA"/>
        </w:rPr>
        <w:t>2</w:t>
      </w:r>
      <w:r w:rsidRPr="003F046F">
        <w:rPr>
          <w:rFonts w:ascii="Corbel" w:hAnsi="Corbel"/>
          <w:b/>
          <w:w w:val="95"/>
          <w:lang w:val="en-CA"/>
        </w:rPr>
        <w:t xml:space="preserve"> </w:t>
      </w:r>
      <w:bookmarkEnd w:id="163"/>
      <w:bookmarkEnd w:id="164"/>
      <w:bookmarkEnd w:id="165"/>
      <w:bookmarkEnd w:id="166"/>
    </w:p>
    <w:p w14:paraId="0EB712A9" w14:textId="77777777" w:rsidR="00443970" w:rsidRPr="003F046F" w:rsidRDefault="00ED499B" w:rsidP="00443970">
      <w:pPr>
        <w:spacing w:line="280" w:lineRule="exact"/>
        <w:jc w:val="center"/>
        <w:rPr>
          <w:rFonts w:ascii="Corbel" w:hAnsi="Corbel" w:cs="Arial"/>
          <w:color w:val="auto"/>
          <w:lang w:val="en-CA"/>
        </w:rPr>
      </w:pPr>
      <w:bookmarkStart w:id="167" w:name="_Toc306951464"/>
      <w:bookmarkStart w:id="168" w:name="_Toc454459453"/>
      <w:bookmarkStart w:id="169" w:name="_Toc454459859"/>
      <w:bookmarkStart w:id="170" w:name="_Toc462668616"/>
      <w:r w:rsidRPr="003F046F">
        <w:rPr>
          <w:rFonts w:ascii="Corbel" w:hAnsi="Corbel" w:cs="Arial"/>
          <w:lang w:val="en-CA"/>
        </w:rPr>
        <w:t>Fees</w:t>
      </w:r>
    </w:p>
    <w:p w14:paraId="20539F1C" w14:textId="77777777" w:rsidR="00443970" w:rsidRPr="00C232FA" w:rsidRDefault="00443970" w:rsidP="00443970">
      <w:pPr>
        <w:spacing w:line="280" w:lineRule="exact"/>
        <w:jc w:val="both"/>
        <w:rPr>
          <w:rFonts w:cs="Arial"/>
          <w:sz w:val="22"/>
          <w:szCs w:val="22"/>
          <w:lang w:val="en-CA"/>
        </w:rPr>
      </w:pPr>
    </w:p>
    <w:p w14:paraId="430BB41D" w14:textId="42B8BCB6" w:rsidR="00443970" w:rsidRPr="00C232FA" w:rsidRDefault="00ED499B" w:rsidP="00443970">
      <w:pPr>
        <w:spacing w:line="280" w:lineRule="exact"/>
        <w:jc w:val="both"/>
        <w:rPr>
          <w:rFonts w:ascii="Corbel" w:hAnsi="Corbel" w:cs="Arial"/>
          <w:u w:val="single"/>
          <w:lang w:val="en-CA"/>
        </w:rPr>
      </w:pPr>
      <w:r w:rsidRPr="00C232FA">
        <w:rPr>
          <w:rFonts w:ascii="Corbel" w:hAnsi="Corbel" w:cs="Arial"/>
          <w:u w:val="single"/>
          <w:lang w:val="en-CA"/>
        </w:rPr>
        <w:t>Fees</w:t>
      </w:r>
      <w:r w:rsidR="00F55A22">
        <w:rPr>
          <w:rFonts w:ascii="Corbel" w:hAnsi="Corbel" w:cs="Arial"/>
          <w:u w:val="single"/>
          <w:lang w:val="en-CA"/>
        </w:rPr>
        <w:t xml:space="preserve"> </w:t>
      </w:r>
    </w:p>
    <w:p w14:paraId="33098631" w14:textId="77777777" w:rsidR="00443970" w:rsidRPr="00C232FA" w:rsidRDefault="00443970" w:rsidP="00443970">
      <w:pPr>
        <w:spacing w:line="280" w:lineRule="exact"/>
        <w:jc w:val="both"/>
        <w:rPr>
          <w:rFonts w:ascii="Corbel" w:hAnsi="Corbel" w:cs="Arial"/>
          <w:lang w:val="en-CA"/>
        </w:rPr>
      </w:pPr>
    </w:p>
    <w:p w14:paraId="0F6DCE7C" w14:textId="77777777" w:rsidR="00443970" w:rsidRPr="00C232FA" w:rsidRDefault="00780EB7" w:rsidP="00443970">
      <w:pPr>
        <w:spacing w:line="280" w:lineRule="exact"/>
        <w:jc w:val="both"/>
        <w:rPr>
          <w:rFonts w:ascii="Corbel" w:hAnsi="Corbel" w:cs="Arial"/>
          <w:lang w:val="en-CA"/>
        </w:rPr>
      </w:pPr>
      <w:r w:rsidRPr="00C232FA">
        <w:rPr>
          <w:rFonts w:ascii="Corbel" w:hAnsi="Corbel" w:cs="Arial"/>
          <w:lang w:val="en-CA"/>
        </w:rPr>
        <w:t xml:space="preserve">Upon execution of this Agreement, </w:t>
      </w:r>
      <w:r w:rsidR="00301EDF" w:rsidRPr="00C232FA">
        <w:rPr>
          <w:rFonts w:ascii="Corbel" w:hAnsi="Corbel" w:cs="Arial"/>
          <w:lang w:val="en-CA"/>
        </w:rPr>
        <w:t>OICR shall invoice You and Your Institution</w:t>
      </w:r>
      <w:r w:rsidR="00AC3165" w:rsidRPr="00C232FA">
        <w:rPr>
          <w:rFonts w:ascii="Corbel" w:hAnsi="Corbel" w:cs="Arial"/>
          <w:lang w:val="en-CA"/>
        </w:rPr>
        <w:t xml:space="preserve"> for all amounts due under this Agreement</w:t>
      </w:r>
      <w:r w:rsidR="00301EDF" w:rsidRPr="00C232FA">
        <w:rPr>
          <w:rFonts w:ascii="Corbel" w:hAnsi="Corbel" w:cs="Arial"/>
          <w:lang w:val="en-CA"/>
        </w:rPr>
        <w:t xml:space="preserve">. </w:t>
      </w:r>
      <w:r w:rsidRPr="00C232FA">
        <w:rPr>
          <w:rFonts w:ascii="Corbel" w:hAnsi="Corbel" w:cs="Arial"/>
          <w:lang w:val="en-CA"/>
        </w:rPr>
        <w:t>You and Your Institution agree</w:t>
      </w:r>
      <w:r w:rsidR="00443970" w:rsidRPr="00C232FA">
        <w:rPr>
          <w:rFonts w:ascii="Corbel" w:hAnsi="Corbel" w:cs="Arial"/>
          <w:lang w:val="en-CA"/>
        </w:rPr>
        <w:t xml:space="preserve"> to pay </w:t>
      </w:r>
      <w:r w:rsidRPr="00C232FA">
        <w:rPr>
          <w:rFonts w:ascii="Corbel" w:hAnsi="Corbel" w:cs="Arial"/>
          <w:lang w:val="en-CA"/>
        </w:rPr>
        <w:t>OICR</w:t>
      </w:r>
      <w:r w:rsidR="00443970" w:rsidRPr="00C232FA">
        <w:rPr>
          <w:rFonts w:ascii="Corbel" w:hAnsi="Corbel" w:cs="Arial"/>
          <w:lang w:val="en-CA"/>
        </w:rPr>
        <w:t xml:space="preserve"> the amount </w:t>
      </w:r>
      <w:r w:rsidR="00301EDF" w:rsidRPr="00C232FA">
        <w:rPr>
          <w:rFonts w:ascii="Corbel" w:hAnsi="Corbel" w:cs="Arial"/>
          <w:lang w:val="en-CA"/>
        </w:rPr>
        <w:t>specified on such</w:t>
      </w:r>
      <w:r w:rsidR="003474B0" w:rsidRPr="00C232FA">
        <w:rPr>
          <w:rFonts w:ascii="Corbel" w:hAnsi="Corbel" w:cs="Arial"/>
          <w:lang w:val="en-CA"/>
        </w:rPr>
        <w:t xml:space="preserve"> invoice</w:t>
      </w:r>
      <w:r w:rsidR="00443970" w:rsidRPr="00C232FA">
        <w:rPr>
          <w:rFonts w:ascii="Corbel" w:hAnsi="Corbel" w:cs="Arial"/>
          <w:lang w:val="en-CA"/>
        </w:rPr>
        <w:t xml:space="preserve"> and in accordance with any terms specified </w:t>
      </w:r>
      <w:r w:rsidR="003474B0" w:rsidRPr="00C232FA">
        <w:rPr>
          <w:rFonts w:ascii="Corbel" w:hAnsi="Corbel" w:cs="Arial"/>
          <w:lang w:val="en-CA"/>
        </w:rPr>
        <w:t>therein</w:t>
      </w:r>
      <w:r w:rsidR="00443970" w:rsidRPr="00C232FA">
        <w:rPr>
          <w:rFonts w:ascii="Corbel" w:hAnsi="Corbel" w:cs="Arial"/>
          <w:lang w:val="en-CA" w:eastAsia="he-IL"/>
        </w:rPr>
        <w:t xml:space="preserve">. </w:t>
      </w:r>
    </w:p>
    <w:p w14:paraId="029725DF" w14:textId="77777777" w:rsidR="00443970" w:rsidRPr="00C232FA" w:rsidRDefault="00443970" w:rsidP="00443970">
      <w:pPr>
        <w:spacing w:line="280" w:lineRule="exact"/>
        <w:jc w:val="both"/>
        <w:rPr>
          <w:rFonts w:ascii="Corbel" w:hAnsi="Corbel" w:cs="Arial"/>
          <w:lang w:val="en-CA"/>
        </w:rPr>
      </w:pPr>
    </w:p>
    <w:tbl>
      <w:tblPr>
        <w:tblStyle w:val="PlainTable3"/>
        <w:tblW w:w="9067" w:type="dxa"/>
        <w:tblLook w:val="0600" w:firstRow="0" w:lastRow="0" w:firstColumn="0" w:lastColumn="0" w:noHBand="1" w:noVBand="1"/>
      </w:tblPr>
      <w:tblGrid>
        <w:gridCol w:w="222"/>
        <w:gridCol w:w="6719"/>
        <w:gridCol w:w="2126"/>
      </w:tblGrid>
      <w:tr w:rsidR="000C3696" w:rsidRPr="00917FB1" w14:paraId="4A206116" w14:textId="77777777" w:rsidTr="005E44A1">
        <w:trPr>
          <w:trHeight w:val="315"/>
        </w:trPr>
        <w:tc>
          <w:tcPr>
            <w:tcW w:w="6941" w:type="dxa"/>
            <w:gridSpan w:val="2"/>
            <w:noWrap/>
            <w:hideMark/>
          </w:tcPr>
          <w:p w14:paraId="0082DDE2" w14:textId="77777777" w:rsidR="000C3696" w:rsidRPr="00917FB1" w:rsidRDefault="000C3696" w:rsidP="005E44A1">
            <w:pPr>
              <w:rPr>
                <w:rFonts w:ascii="Calibri" w:hAnsi="Calibri" w:cs="Calibri"/>
                <w:b/>
                <w:bCs/>
                <w:sz w:val="22"/>
                <w:szCs w:val="22"/>
              </w:rPr>
            </w:pPr>
            <w:r w:rsidRPr="00917FB1">
              <w:rPr>
                <w:rFonts w:ascii="Calibri" w:hAnsi="Calibri" w:cs="Calibri"/>
                <w:b/>
                <w:bCs/>
                <w:sz w:val="22"/>
                <w:szCs w:val="22"/>
              </w:rPr>
              <w:t>Access Application Review</w:t>
            </w:r>
          </w:p>
        </w:tc>
        <w:tc>
          <w:tcPr>
            <w:tcW w:w="2126" w:type="dxa"/>
            <w:noWrap/>
            <w:hideMark/>
          </w:tcPr>
          <w:p w14:paraId="3786D183" w14:textId="77777777" w:rsidR="000C3696" w:rsidRPr="00917FB1" w:rsidRDefault="000C3696" w:rsidP="005E44A1">
            <w:pPr>
              <w:rPr>
                <w:rFonts w:ascii="Calibri" w:hAnsi="Calibri" w:cs="Calibri"/>
                <w:b/>
                <w:bCs/>
                <w:sz w:val="22"/>
                <w:szCs w:val="22"/>
              </w:rPr>
            </w:pPr>
            <w:r w:rsidRPr="00917FB1">
              <w:rPr>
                <w:rFonts w:ascii="Calibri" w:hAnsi="Calibri" w:cs="Calibri"/>
                <w:b/>
                <w:bCs/>
                <w:sz w:val="22"/>
                <w:szCs w:val="22"/>
              </w:rPr>
              <w:t xml:space="preserve"> Price in CDN $ </w:t>
            </w:r>
          </w:p>
        </w:tc>
      </w:tr>
      <w:tr w:rsidR="000C3696" w:rsidRPr="00917FB1" w14:paraId="32974F5E" w14:textId="77777777" w:rsidTr="005E44A1">
        <w:trPr>
          <w:trHeight w:val="315"/>
        </w:trPr>
        <w:tc>
          <w:tcPr>
            <w:tcW w:w="222" w:type="dxa"/>
            <w:noWrap/>
            <w:hideMark/>
          </w:tcPr>
          <w:p w14:paraId="57396DC5" w14:textId="77777777" w:rsidR="000C3696" w:rsidRPr="00917FB1" w:rsidRDefault="000C3696" w:rsidP="005E44A1">
            <w:pPr>
              <w:rPr>
                <w:rFonts w:ascii="Calibri" w:hAnsi="Calibri" w:cs="Calibri"/>
                <w:b/>
                <w:bCs/>
                <w:sz w:val="22"/>
                <w:szCs w:val="22"/>
              </w:rPr>
            </w:pPr>
          </w:p>
        </w:tc>
        <w:tc>
          <w:tcPr>
            <w:tcW w:w="6719" w:type="dxa"/>
            <w:noWrap/>
            <w:hideMark/>
          </w:tcPr>
          <w:p w14:paraId="5135042B" w14:textId="4C9FD876" w:rsidR="000C3696" w:rsidRPr="00917FB1" w:rsidRDefault="000C3696" w:rsidP="005E44A1">
            <w:pPr>
              <w:rPr>
                <w:rFonts w:ascii="Calibri" w:hAnsi="Calibri" w:cs="Calibri"/>
              </w:rPr>
            </w:pPr>
            <w:r w:rsidRPr="00917FB1">
              <w:rPr>
                <w:rFonts w:ascii="Calibri" w:hAnsi="Calibri" w:cs="Calibri"/>
              </w:rPr>
              <w:t>Review fee</w:t>
            </w:r>
            <w:r w:rsidR="00F55A22">
              <w:rPr>
                <w:rFonts w:ascii="Calibri" w:hAnsi="Calibri" w:cs="Calibri"/>
              </w:rPr>
              <w:t xml:space="preserve"> </w:t>
            </w:r>
          </w:p>
        </w:tc>
        <w:tc>
          <w:tcPr>
            <w:tcW w:w="2126" w:type="dxa"/>
            <w:noWrap/>
            <w:hideMark/>
          </w:tcPr>
          <w:p w14:paraId="79EDCB25" w14:textId="45F6D6F8" w:rsidR="000C3696" w:rsidRPr="00917FB1" w:rsidRDefault="000C3696" w:rsidP="005E44A1">
            <w:pPr>
              <w:rPr>
                <w:rFonts w:ascii="Calibri" w:hAnsi="Calibri" w:cs="Calibri"/>
                <w:sz w:val="22"/>
                <w:szCs w:val="22"/>
              </w:rPr>
            </w:pPr>
            <w:r w:rsidRPr="00917FB1">
              <w:rPr>
                <w:rFonts w:ascii="Calibri" w:hAnsi="Calibri" w:cs="Calibri"/>
                <w:sz w:val="22"/>
                <w:szCs w:val="22"/>
              </w:rPr>
              <w:t xml:space="preserve"> $</w:t>
            </w:r>
            <w:r>
              <w:rPr>
                <w:rFonts w:ascii="Calibri" w:hAnsi="Calibri" w:cs="Calibri"/>
                <w:sz w:val="22"/>
                <w:szCs w:val="22"/>
              </w:rPr>
              <w:t xml:space="preserve">        </w:t>
            </w:r>
            <w:r w:rsidR="00F55A22">
              <w:rPr>
                <w:rFonts w:ascii="Calibri" w:hAnsi="Calibri" w:cs="Calibri"/>
                <w:sz w:val="22"/>
                <w:szCs w:val="22"/>
              </w:rPr>
              <w:t xml:space="preserve">- </w:t>
            </w:r>
          </w:p>
        </w:tc>
      </w:tr>
      <w:tr w:rsidR="000C3696" w:rsidRPr="00917FB1" w14:paraId="143402CD" w14:textId="77777777" w:rsidTr="005E44A1">
        <w:trPr>
          <w:trHeight w:val="315"/>
        </w:trPr>
        <w:tc>
          <w:tcPr>
            <w:tcW w:w="222" w:type="dxa"/>
            <w:noWrap/>
            <w:hideMark/>
          </w:tcPr>
          <w:p w14:paraId="71CC859D" w14:textId="77777777" w:rsidR="000C3696" w:rsidRPr="00917FB1" w:rsidRDefault="000C3696" w:rsidP="005E44A1">
            <w:pPr>
              <w:rPr>
                <w:rFonts w:ascii="Calibri" w:hAnsi="Calibri" w:cs="Calibri"/>
                <w:sz w:val="22"/>
                <w:szCs w:val="22"/>
              </w:rPr>
            </w:pPr>
          </w:p>
        </w:tc>
        <w:tc>
          <w:tcPr>
            <w:tcW w:w="6719" w:type="dxa"/>
            <w:noWrap/>
            <w:hideMark/>
          </w:tcPr>
          <w:p w14:paraId="4E2EC847" w14:textId="77777777" w:rsidR="000C3696" w:rsidRPr="00917FB1" w:rsidRDefault="000C3696" w:rsidP="005E44A1">
            <w:pPr>
              <w:rPr>
                <w:rFonts w:ascii="Times New Roman" w:hAnsi="Times New Roman"/>
                <w:color w:val="auto"/>
                <w:sz w:val="20"/>
                <w:szCs w:val="20"/>
              </w:rPr>
            </w:pPr>
          </w:p>
        </w:tc>
        <w:tc>
          <w:tcPr>
            <w:tcW w:w="2126" w:type="dxa"/>
            <w:noWrap/>
            <w:hideMark/>
          </w:tcPr>
          <w:p w14:paraId="73C62987" w14:textId="77777777" w:rsidR="000C3696" w:rsidRPr="00917FB1" w:rsidRDefault="000C3696" w:rsidP="005E44A1">
            <w:pPr>
              <w:rPr>
                <w:rFonts w:ascii="Times New Roman" w:hAnsi="Times New Roman"/>
                <w:color w:val="auto"/>
                <w:sz w:val="20"/>
                <w:szCs w:val="20"/>
              </w:rPr>
            </w:pPr>
          </w:p>
        </w:tc>
      </w:tr>
      <w:tr w:rsidR="000C3696" w:rsidRPr="00917FB1" w14:paraId="48B5C8ED" w14:textId="77777777" w:rsidTr="005E44A1">
        <w:trPr>
          <w:trHeight w:val="300"/>
        </w:trPr>
        <w:tc>
          <w:tcPr>
            <w:tcW w:w="6941" w:type="dxa"/>
            <w:gridSpan w:val="2"/>
            <w:noWrap/>
            <w:hideMark/>
          </w:tcPr>
          <w:p w14:paraId="2A5C3589" w14:textId="77777777" w:rsidR="000C3696" w:rsidRPr="00917FB1" w:rsidRDefault="000C3696" w:rsidP="005E44A1">
            <w:pPr>
              <w:rPr>
                <w:rFonts w:ascii="Calibri" w:hAnsi="Calibri" w:cs="Calibri"/>
                <w:b/>
                <w:bCs/>
                <w:sz w:val="22"/>
                <w:szCs w:val="22"/>
              </w:rPr>
            </w:pPr>
            <w:r w:rsidRPr="00917FB1">
              <w:rPr>
                <w:rFonts w:ascii="Calibri" w:hAnsi="Calibri" w:cs="Calibri"/>
                <w:b/>
                <w:bCs/>
                <w:sz w:val="22"/>
                <w:szCs w:val="22"/>
              </w:rPr>
              <w:t>Participant identification &amp; data retrieval</w:t>
            </w:r>
          </w:p>
        </w:tc>
        <w:tc>
          <w:tcPr>
            <w:tcW w:w="2126" w:type="dxa"/>
            <w:noWrap/>
            <w:hideMark/>
          </w:tcPr>
          <w:p w14:paraId="2E7E920D" w14:textId="77777777" w:rsidR="000C3696" w:rsidRPr="00917FB1" w:rsidRDefault="000C3696" w:rsidP="005E44A1">
            <w:pPr>
              <w:rPr>
                <w:rFonts w:ascii="Times New Roman" w:hAnsi="Times New Roman"/>
                <w:color w:val="auto"/>
                <w:sz w:val="20"/>
                <w:szCs w:val="20"/>
              </w:rPr>
            </w:pPr>
          </w:p>
        </w:tc>
      </w:tr>
      <w:tr w:rsidR="000C3696" w:rsidRPr="00917FB1" w14:paraId="09C3589C" w14:textId="77777777" w:rsidTr="005E44A1">
        <w:trPr>
          <w:trHeight w:val="600"/>
        </w:trPr>
        <w:tc>
          <w:tcPr>
            <w:tcW w:w="222" w:type="dxa"/>
            <w:noWrap/>
            <w:hideMark/>
          </w:tcPr>
          <w:p w14:paraId="00E9FB87" w14:textId="77777777" w:rsidR="000C3696" w:rsidRPr="00917FB1" w:rsidRDefault="000C3696" w:rsidP="005E44A1">
            <w:pPr>
              <w:rPr>
                <w:rFonts w:ascii="Times New Roman" w:hAnsi="Times New Roman"/>
                <w:color w:val="auto"/>
                <w:sz w:val="20"/>
                <w:szCs w:val="20"/>
              </w:rPr>
            </w:pPr>
          </w:p>
        </w:tc>
        <w:tc>
          <w:tcPr>
            <w:tcW w:w="6719" w:type="dxa"/>
            <w:hideMark/>
          </w:tcPr>
          <w:p w14:paraId="2B630BD6" w14:textId="77777777" w:rsidR="000C3696" w:rsidRPr="00917FB1" w:rsidRDefault="000C3696" w:rsidP="005E44A1">
            <w:pPr>
              <w:rPr>
                <w:rFonts w:ascii="Calibri" w:hAnsi="Calibri" w:cs="Calibri"/>
                <w:sz w:val="22"/>
                <w:szCs w:val="22"/>
              </w:rPr>
            </w:pPr>
            <w:r w:rsidRPr="00917FB1">
              <w:rPr>
                <w:rFonts w:ascii="Calibri" w:hAnsi="Calibri" w:cs="Calibri"/>
                <w:sz w:val="22"/>
                <w:szCs w:val="22"/>
              </w:rPr>
              <w:t>a. Identification of eligible project participants and retrieval of requested baseline data and biosample pre-analytical variables (if applicable)</w:t>
            </w:r>
          </w:p>
        </w:tc>
        <w:tc>
          <w:tcPr>
            <w:tcW w:w="2126" w:type="dxa"/>
            <w:noWrap/>
            <w:hideMark/>
          </w:tcPr>
          <w:p w14:paraId="11C9E783" w14:textId="3EDE90E2" w:rsidR="000C3696" w:rsidRPr="00917FB1" w:rsidRDefault="000C3696" w:rsidP="005E44A1">
            <w:pPr>
              <w:rPr>
                <w:rFonts w:ascii="Calibri" w:hAnsi="Calibri" w:cs="Calibri"/>
                <w:sz w:val="22"/>
                <w:szCs w:val="22"/>
              </w:rPr>
            </w:pPr>
            <w:r w:rsidRPr="00917FB1">
              <w:rPr>
                <w:rFonts w:ascii="Calibri" w:hAnsi="Calibri" w:cs="Calibri"/>
                <w:sz w:val="22"/>
                <w:szCs w:val="22"/>
              </w:rPr>
              <w:t xml:space="preserve"> $ </w:t>
            </w:r>
            <w:r>
              <w:rPr>
                <w:rFonts w:ascii="Calibri" w:hAnsi="Calibri" w:cs="Calibri"/>
                <w:sz w:val="22"/>
                <w:szCs w:val="22"/>
              </w:rPr>
              <w:t xml:space="preserve">      </w:t>
            </w:r>
            <w:r w:rsidR="00F55A22">
              <w:rPr>
                <w:rFonts w:ascii="Calibri" w:hAnsi="Calibri" w:cs="Calibri"/>
                <w:sz w:val="22"/>
                <w:szCs w:val="22"/>
              </w:rPr>
              <w:t>-</w:t>
            </w:r>
            <w:r w:rsidRPr="00917FB1">
              <w:rPr>
                <w:rFonts w:ascii="Calibri" w:hAnsi="Calibri" w:cs="Calibri"/>
                <w:sz w:val="22"/>
                <w:szCs w:val="22"/>
              </w:rPr>
              <w:t xml:space="preserve"> </w:t>
            </w:r>
          </w:p>
        </w:tc>
      </w:tr>
      <w:tr w:rsidR="000C3696" w:rsidRPr="00917FB1" w14:paraId="44E5F8E3" w14:textId="77777777" w:rsidTr="005E44A1">
        <w:trPr>
          <w:trHeight w:val="300"/>
        </w:trPr>
        <w:tc>
          <w:tcPr>
            <w:tcW w:w="222" w:type="dxa"/>
            <w:noWrap/>
            <w:hideMark/>
          </w:tcPr>
          <w:p w14:paraId="262B037F" w14:textId="77777777" w:rsidR="000C3696" w:rsidRPr="00917FB1" w:rsidRDefault="000C3696" w:rsidP="005E44A1">
            <w:pPr>
              <w:rPr>
                <w:rFonts w:ascii="Calibri" w:hAnsi="Calibri" w:cs="Calibri"/>
                <w:sz w:val="22"/>
                <w:szCs w:val="22"/>
              </w:rPr>
            </w:pPr>
          </w:p>
        </w:tc>
        <w:tc>
          <w:tcPr>
            <w:tcW w:w="6719" w:type="dxa"/>
            <w:noWrap/>
            <w:hideMark/>
          </w:tcPr>
          <w:p w14:paraId="5B31DE6A" w14:textId="77777777" w:rsidR="000C3696" w:rsidRPr="00917FB1" w:rsidRDefault="000C3696" w:rsidP="005E44A1">
            <w:pPr>
              <w:rPr>
                <w:rFonts w:ascii="Calibri" w:hAnsi="Calibri" w:cs="Calibri"/>
                <w:sz w:val="22"/>
                <w:szCs w:val="22"/>
              </w:rPr>
            </w:pPr>
            <w:r w:rsidRPr="00917FB1">
              <w:rPr>
                <w:rFonts w:ascii="Calibri" w:hAnsi="Calibri" w:cs="Calibri"/>
                <w:sz w:val="22"/>
                <w:szCs w:val="22"/>
              </w:rPr>
              <w:t xml:space="preserve">b. Additional dataset(s) as requested </w:t>
            </w:r>
          </w:p>
        </w:tc>
        <w:tc>
          <w:tcPr>
            <w:tcW w:w="2126" w:type="dxa"/>
            <w:noWrap/>
            <w:hideMark/>
          </w:tcPr>
          <w:p w14:paraId="232E5E57" w14:textId="55E77C1D" w:rsidR="000C3696" w:rsidRPr="00917FB1" w:rsidRDefault="000C3696" w:rsidP="00B51F76">
            <w:pPr>
              <w:rPr>
                <w:rFonts w:ascii="Calibri" w:hAnsi="Calibri" w:cs="Calibri"/>
                <w:sz w:val="22"/>
                <w:szCs w:val="22"/>
              </w:rPr>
            </w:pPr>
            <w:r w:rsidRPr="00917FB1">
              <w:rPr>
                <w:rFonts w:ascii="Calibri" w:hAnsi="Calibri" w:cs="Calibri"/>
                <w:sz w:val="22"/>
                <w:szCs w:val="22"/>
              </w:rPr>
              <w:t xml:space="preserve"> $    </w:t>
            </w:r>
          </w:p>
        </w:tc>
      </w:tr>
      <w:tr w:rsidR="000C3696" w:rsidRPr="00917FB1" w14:paraId="4C54F638" w14:textId="77777777" w:rsidTr="005E44A1">
        <w:trPr>
          <w:trHeight w:val="300"/>
        </w:trPr>
        <w:tc>
          <w:tcPr>
            <w:tcW w:w="222" w:type="dxa"/>
            <w:noWrap/>
            <w:hideMark/>
          </w:tcPr>
          <w:p w14:paraId="4589E8AB" w14:textId="77777777" w:rsidR="000C3696" w:rsidRPr="00917FB1" w:rsidRDefault="000C3696" w:rsidP="005E44A1">
            <w:pPr>
              <w:rPr>
                <w:rFonts w:ascii="Calibri" w:hAnsi="Calibri" w:cs="Calibri"/>
                <w:sz w:val="22"/>
                <w:szCs w:val="22"/>
              </w:rPr>
            </w:pPr>
          </w:p>
        </w:tc>
        <w:tc>
          <w:tcPr>
            <w:tcW w:w="6719" w:type="dxa"/>
            <w:hideMark/>
          </w:tcPr>
          <w:p w14:paraId="56AFB78B" w14:textId="77777777" w:rsidR="000C3696" w:rsidRPr="00917FB1" w:rsidRDefault="000C3696" w:rsidP="005E44A1">
            <w:pPr>
              <w:rPr>
                <w:rFonts w:ascii="Calibri" w:hAnsi="Calibri" w:cs="Calibri"/>
                <w:sz w:val="22"/>
                <w:szCs w:val="22"/>
              </w:rPr>
            </w:pPr>
            <w:r w:rsidRPr="00917FB1">
              <w:rPr>
                <w:rFonts w:ascii="Calibri" w:hAnsi="Calibri" w:cs="Calibri"/>
                <w:sz w:val="22"/>
                <w:szCs w:val="22"/>
              </w:rPr>
              <w:t>c.  Miscellaneous fees (if required)</w:t>
            </w:r>
          </w:p>
        </w:tc>
        <w:tc>
          <w:tcPr>
            <w:tcW w:w="2126" w:type="dxa"/>
            <w:noWrap/>
            <w:hideMark/>
          </w:tcPr>
          <w:p w14:paraId="2E213E04" w14:textId="77777777" w:rsidR="000C3696" w:rsidRPr="00917FB1" w:rsidRDefault="000C3696" w:rsidP="005E44A1">
            <w:pPr>
              <w:rPr>
                <w:rFonts w:ascii="Calibri" w:hAnsi="Calibri" w:cs="Calibri"/>
                <w:sz w:val="22"/>
                <w:szCs w:val="22"/>
              </w:rPr>
            </w:pPr>
            <w:r w:rsidRPr="00917FB1">
              <w:rPr>
                <w:rFonts w:ascii="Calibri" w:hAnsi="Calibri" w:cs="Calibri"/>
                <w:sz w:val="22"/>
                <w:szCs w:val="22"/>
              </w:rPr>
              <w:t xml:space="preserve"> $  -   </w:t>
            </w:r>
          </w:p>
        </w:tc>
      </w:tr>
      <w:tr w:rsidR="000C3696" w:rsidRPr="00917FB1" w14:paraId="691E83CC" w14:textId="77777777" w:rsidTr="005E44A1">
        <w:trPr>
          <w:trHeight w:val="300"/>
        </w:trPr>
        <w:tc>
          <w:tcPr>
            <w:tcW w:w="222" w:type="dxa"/>
            <w:noWrap/>
            <w:hideMark/>
          </w:tcPr>
          <w:p w14:paraId="7276A938" w14:textId="77777777" w:rsidR="000C3696" w:rsidRPr="00917FB1" w:rsidRDefault="000C3696" w:rsidP="005E44A1">
            <w:pPr>
              <w:rPr>
                <w:rFonts w:ascii="Calibri" w:hAnsi="Calibri" w:cs="Calibri"/>
                <w:sz w:val="22"/>
                <w:szCs w:val="22"/>
              </w:rPr>
            </w:pPr>
          </w:p>
        </w:tc>
        <w:tc>
          <w:tcPr>
            <w:tcW w:w="6719" w:type="dxa"/>
            <w:hideMark/>
          </w:tcPr>
          <w:p w14:paraId="4D46B23E" w14:textId="77777777" w:rsidR="000C3696" w:rsidRPr="00917FB1" w:rsidRDefault="000C3696" w:rsidP="005E44A1">
            <w:pPr>
              <w:rPr>
                <w:rFonts w:ascii="Times New Roman" w:hAnsi="Times New Roman"/>
                <w:color w:val="auto"/>
                <w:sz w:val="20"/>
                <w:szCs w:val="20"/>
              </w:rPr>
            </w:pPr>
          </w:p>
        </w:tc>
        <w:tc>
          <w:tcPr>
            <w:tcW w:w="2126" w:type="dxa"/>
            <w:noWrap/>
            <w:hideMark/>
          </w:tcPr>
          <w:p w14:paraId="2C30D9C1" w14:textId="77777777" w:rsidR="000C3696" w:rsidRPr="00917FB1" w:rsidRDefault="000C3696" w:rsidP="005E44A1">
            <w:pPr>
              <w:rPr>
                <w:rFonts w:ascii="Times New Roman" w:hAnsi="Times New Roman"/>
                <w:color w:val="auto"/>
                <w:sz w:val="20"/>
                <w:szCs w:val="20"/>
              </w:rPr>
            </w:pPr>
          </w:p>
        </w:tc>
      </w:tr>
      <w:tr w:rsidR="000C3696" w:rsidRPr="00917FB1" w14:paraId="78D413B5" w14:textId="77777777" w:rsidTr="005E44A1">
        <w:trPr>
          <w:trHeight w:val="300"/>
        </w:trPr>
        <w:tc>
          <w:tcPr>
            <w:tcW w:w="6941" w:type="dxa"/>
            <w:gridSpan w:val="2"/>
            <w:noWrap/>
            <w:hideMark/>
          </w:tcPr>
          <w:p w14:paraId="52B31C46" w14:textId="77777777" w:rsidR="000C3696" w:rsidRPr="00917FB1" w:rsidRDefault="000C3696" w:rsidP="005E44A1">
            <w:pPr>
              <w:rPr>
                <w:rFonts w:ascii="Calibri" w:hAnsi="Calibri" w:cs="Calibri"/>
                <w:b/>
                <w:bCs/>
                <w:sz w:val="22"/>
                <w:szCs w:val="22"/>
              </w:rPr>
            </w:pPr>
            <w:r w:rsidRPr="00917FB1">
              <w:rPr>
                <w:rFonts w:ascii="Calibri" w:hAnsi="Calibri" w:cs="Calibri"/>
                <w:b/>
                <w:bCs/>
                <w:sz w:val="22"/>
                <w:szCs w:val="22"/>
              </w:rPr>
              <w:t>Discounts</w:t>
            </w:r>
          </w:p>
        </w:tc>
        <w:tc>
          <w:tcPr>
            <w:tcW w:w="2126" w:type="dxa"/>
            <w:noWrap/>
            <w:hideMark/>
          </w:tcPr>
          <w:p w14:paraId="3C508A3D" w14:textId="77777777" w:rsidR="000C3696" w:rsidRPr="00917FB1" w:rsidRDefault="000C3696" w:rsidP="005E44A1">
            <w:pPr>
              <w:rPr>
                <w:rFonts w:ascii="Times New Roman" w:hAnsi="Times New Roman"/>
                <w:color w:val="auto"/>
                <w:sz w:val="20"/>
                <w:szCs w:val="20"/>
              </w:rPr>
            </w:pPr>
          </w:p>
        </w:tc>
      </w:tr>
      <w:tr w:rsidR="000C3696" w:rsidRPr="00917FB1" w14:paraId="3BE829D6" w14:textId="77777777" w:rsidTr="005E44A1">
        <w:trPr>
          <w:trHeight w:val="300"/>
        </w:trPr>
        <w:tc>
          <w:tcPr>
            <w:tcW w:w="222" w:type="dxa"/>
            <w:noWrap/>
            <w:hideMark/>
          </w:tcPr>
          <w:p w14:paraId="7B0506E1" w14:textId="77777777" w:rsidR="000C3696" w:rsidRPr="00917FB1" w:rsidRDefault="000C3696" w:rsidP="005E44A1">
            <w:pPr>
              <w:rPr>
                <w:rFonts w:ascii="Times New Roman" w:hAnsi="Times New Roman"/>
                <w:color w:val="auto"/>
                <w:sz w:val="20"/>
                <w:szCs w:val="20"/>
              </w:rPr>
            </w:pPr>
          </w:p>
        </w:tc>
        <w:tc>
          <w:tcPr>
            <w:tcW w:w="6719" w:type="dxa"/>
            <w:noWrap/>
            <w:hideMark/>
          </w:tcPr>
          <w:p w14:paraId="0AE5D6F5" w14:textId="77777777" w:rsidR="000C3696" w:rsidRPr="00917FB1" w:rsidRDefault="000C3696" w:rsidP="005E44A1">
            <w:pPr>
              <w:rPr>
                <w:rFonts w:ascii="Calibri" w:hAnsi="Calibri" w:cs="Calibri"/>
                <w:sz w:val="22"/>
                <w:szCs w:val="22"/>
              </w:rPr>
            </w:pPr>
            <w:r w:rsidRPr="00917FB1">
              <w:rPr>
                <w:rFonts w:ascii="Calibri" w:hAnsi="Calibri" w:cs="Calibri"/>
                <w:sz w:val="22"/>
                <w:szCs w:val="22"/>
              </w:rPr>
              <w:t>Graduate Student and Postdoctoral Fellow Price</w:t>
            </w:r>
          </w:p>
        </w:tc>
        <w:tc>
          <w:tcPr>
            <w:tcW w:w="2126" w:type="dxa"/>
            <w:noWrap/>
            <w:hideMark/>
          </w:tcPr>
          <w:p w14:paraId="2E743A2A" w14:textId="2C915095" w:rsidR="000C3696" w:rsidRPr="00917FB1" w:rsidRDefault="000C3696" w:rsidP="00B51F76">
            <w:pPr>
              <w:rPr>
                <w:rFonts w:ascii="Calibri" w:hAnsi="Calibri" w:cs="Calibri"/>
                <w:sz w:val="22"/>
                <w:szCs w:val="22"/>
              </w:rPr>
            </w:pPr>
            <w:r w:rsidRPr="00917FB1">
              <w:rPr>
                <w:rFonts w:ascii="Calibri" w:hAnsi="Calibri" w:cs="Calibri"/>
                <w:sz w:val="22"/>
                <w:szCs w:val="22"/>
              </w:rPr>
              <w:t xml:space="preserve">-$ </w:t>
            </w:r>
            <w:r>
              <w:rPr>
                <w:rFonts w:ascii="Calibri" w:hAnsi="Calibri" w:cs="Calibri"/>
                <w:sz w:val="22"/>
                <w:szCs w:val="22"/>
              </w:rPr>
              <w:t xml:space="preserve">       </w:t>
            </w:r>
          </w:p>
        </w:tc>
      </w:tr>
      <w:tr w:rsidR="000C3696" w:rsidRPr="00917FB1" w14:paraId="297F70CC" w14:textId="77777777" w:rsidTr="005E44A1">
        <w:trPr>
          <w:trHeight w:val="300"/>
        </w:trPr>
        <w:tc>
          <w:tcPr>
            <w:tcW w:w="222" w:type="dxa"/>
            <w:noWrap/>
            <w:hideMark/>
          </w:tcPr>
          <w:p w14:paraId="5499C2A5" w14:textId="77777777" w:rsidR="000C3696" w:rsidRPr="00917FB1" w:rsidRDefault="000C3696" w:rsidP="005E44A1">
            <w:pPr>
              <w:rPr>
                <w:rFonts w:ascii="Calibri" w:hAnsi="Calibri" w:cs="Calibri"/>
                <w:sz w:val="22"/>
                <w:szCs w:val="22"/>
              </w:rPr>
            </w:pPr>
          </w:p>
        </w:tc>
        <w:tc>
          <w:tcPr>
            <w:tcW w:w="6719" w:type="dxa"/>
            <w:noWrap/>
            <w:hideMark/>
          </w:tcPr>
          <w:p w14:paraId="29CD0DDB" w14:textId="77777777" w:rsidR="000C3696" w:rsidRPr="00917FB1" w:rsidRDefault="000C3696" w:rsidP="005E44A1">
            <w:pPr>
              <w:rPr>
                <w:rFonts w:ascii="Times New Roman" w:hAnsi="Times New Roman"/>
                <w:color w:val="auto"/>
                <w:sz w:val="20"/>
                <w:szCs w:val="20"/>
              </w:rPr>
            </w:pPr>
          </w:p>
        </w:tc>
        <w:tc>
          <w:tcPr>
            <w:tcW w:w="2126" w:type="dxa"/>
            <w:noWrap/>
            <w:hideMark/>
          </w:tcPr>
          <w:p w14:paraId="3A996333" w14:textId="77777777" w:rsidR="000C3696" w:rsidRPr="00917FB1" w:rsidRDefault="000C3696" w:rsidP="005E44A1">
            <w:pPr>
              <w:rPr>
                <w:rFonts w:ascii="Times New Roman" w:hAnsi="Times New Roman"/>
                <w:color w:val="auto"/>
                <w:sz w:val="20"/>
                <w:szCs w:val="20"/>
              </w:rPr>
            </w:pPr>
          </w:p>
        </w:tc>
      </w:tr>
      <w:tr w:rsidR="000C3696" w:rsidRPr="00917FB1" w14:paraId="6008A0EE" w14:textId="77777777" w:rsidTr="005E44A1">
        <w:trPr>
          <w:trHeight w:val="300"/>
        </w:trPr>
        <w:tc>
          <w:tcPr>
            <w:tcW w:w="222" w:type="dxa"/>
            <w:noWrap/>
            <w:hideMark/>
          </w:tcPr>
          <w:p w14:paraId="191710B6" w14:textId="77777777" w:rsidR="000C3696" w:rsidRPr="00917FB1" w:rsidRDefault="000C3696" w:rsidP="005E44A1">
            <w:pPr>
              <w:rPr>
                <w:rFonts w:ascii="Times New Roman" w:hAnsi="Times New Roman"/>
                <w:color w:val="auto"/>
                <w:sz w:val="20"/>
                <w:szCs w:val="20"/>
              </w:rPr>
            </w:pPr>
          </w:p>
        </w:tc>
        <w:tc>
          <w:tcPr>
            <w:tcW w:w="6719" w:type="dxa"/>
            <w:noWrap/>
            <w:hideMark/>
          </w:tcPr>
          <w:p w14:paraId="24E8DE5A" w14:textId="77777777" w:rsidR="000C3696" w:rsidRPr="00917FB1" w:rsidRDefault="000C3696" w:rsidP="005E44A1">
            <w:pPr>
              <w:jc w:val="right"/>
              <w:rPr>
                <w:rFonts w:ascii="Calibri" w:hAnsi="Calibri" w:cs="Calibri"/>
                <w:b/>
                <w:bCs/>
                <w:sz w:val="22"/>
                <w:szCs w:val="22"/>
              </w:rPr>
            </w:pPr>
            <w:r w:rsidRPr="00917FB1">
              <w:rPr>
                <w:rFonts w:ascii="Calibri" w:hAnsi="Calibri" w:cs="Calibri"/>
                <w:b/>
                <w:bCs/>
                <w:sz w:val="22"/>
                <w:szCs w:val="22"/>
              </w:rPr>
              <w:t>Subtotal</w:t>
            </w:r>
          </w:p>
        </w:tc>
        <w:tc>
          <w:tcPr>
            <w:tcW w:w="2126" w:type="dxa"/>
            <w:noWrap/>
            <w:hideMark/>
          </w:tcPr>
          <w:p w14:paraId="14A6DA12" w14:textId="0685242F" w:rsidR="000C3696" w:rsidRPr="00917FB1" w:rsidRDefault="000C3696" w:rsidP="00B51F76">
            <w:pPr>
              <w:rPr>
                <w:rFonts w:ascii="Calibri" w:hAnsi="Calibri" w:cs="Calibri"/>
                <w:b/>
                <w:bCs/>
                <w:sz w:val="22"/>
                <w:szCs w:val="22"/>
              </w:rPr>
            </w:pPr>
            <w:r w:rsidRPr="00917FB1">
              <w:rPr>
                <w:rFonts w:ascii="Calibri" w:hAnsi="Calibri" w:cs="Calibri"/>
                <w:b/>
                <w:bCs/>
                <w:sz w:val="22"/>
                <w:szCs w:val="22"/>
              </w:rPr>
              <w:t xml:space="preserve"> $ </w:t>
            </w:r>
            <w:r>
              <w:rPr>
                <w:rFonts w:ascii="Calibri" w:hAnsi="Calibri" w:cs="Calibri"/>
                <w:b/>
                <w:bCs/>
                <w:sz w:val="22"/>
                <w:szCs w:val="22"/>
              </w:rPr>
              <w:t xml:space="preserve">       </w:t>
            </w:r>
            <w:r w:rsidR="00F55A22">
              <w:rPr>
                <w:rFonts w:ascii="Calibri" w:hAnsi="Calibri" w:cs="Calibri"/>
                <w:b/>
                <w:bCs/>
                <w:sz w:val="22"/>
                <w:szCs w:val="22"/>
              </w:rPr>
              <w:t>-</w:t>
            </w:r>
          </w:p>
        </w:tc>
      </w:tr>
      <w:tr w:rsidR="000C3696" w:rsidRPr="00917FB1" w14:paraId="73C622DF" w14:textId="77777777" w:rsidTr="005E44A1">
        <w:trPr>
          <w:trHeight w:val="300"/>
        </w:trPr>
        <w:tc>
          <w:tcPr>
            <w:tcW w:w="222" w:type="dxa"/>
            <w:noWrap/>
            <w:hideMark/>
          </w:tcPr>
          <w:p w14:paraId="4612B3BC" w14:textId="77777777" w:rsidR="000C3696" w:rsidRPr="00917FB1" w:rsidRDefault="000C3696" w:rsidP="005E44A1">
            <w:pPr>
              <w:rPr>
                <w:rFonts w:ascii="Calibri" w:hAnsi="Calibri" w:cs="Calibri"/>
                <w:b/>
                <w:bCs/>
                <w:sz w:val="22"/>
                <w:szCs w:val="22"/>
              </w:rPr>
            </w:pPr>
          </w:p>
        </w:tc>
        <w:tc>
          <w:tcPr>
            <w:tcW w:w="6719" w:type="dxa"/>
            <w:noWrap/>
            <w:hideMark/>
          </w:tcPr>
          <w:p w14:paraId="56861501" w14:textId="77777777" w:rsidR="000C3696" w:rsidRPr="00917FB1" w:rsidRDefault="000C3696" w:rsidP="005E44A1">
            <w:pPr>
              <w:jc w:val="right"/>
              <w:rPr>
                <w:rFonts w:ascii="Calibri" w:hAnsi="Calibri" w:cs="Calibri"/>
                <w:b/>
                <w:bCs/>
                <w:sz w:val="22"/>
                <w:szCs w:val="22"/>
              </w:rPr>
            </w:pPr>
            <w:r w:rsidRPr="00917FB1">
              <w:rPr>
                <w:rFonts w:ascii="Calibri" w:hAnsi="Calibri" w:cs="Calibri"/>
                <w:b/>
                <w:bCs/>
                <w:sz w:val="22"/>
                <w:szCs w:val="22"/>
              </w:rPr>
              <w:t>HST</w:t>
            </w:r>
          </w:p>
        </w:tc>
        <w:tc>
          <w:tcPr>
            <w:tcW w:w="2126" w:type="dxa"/>
            <w:noWrap/>
            <w:hideMark/>
          </w:tcPr>
          <w:p w14:paraId="70E09BCE" w14:textId="27206B91" w:rsidR="000C3696" w:rsidRPr="00917FB1" w:rsidRDefault="000C3696" w:rsidP="00B51F76">
            <w:pPr>
              <w:rPr>
                <w:rFonts w:ascii="Calibri" w:hAnsi="Calibri" w:cs="Calibri"/>
                <w:b/>
                <w:bCs/>
                <w:sz w:val="22"/>
                <w:szCs w:val="22"/>
              </w:rPr>
            </w:pPr>
            <w:r w:rsidRPr="00917FB1">
              <w:rPr>
                <w:rFonts w:ascii="Calibri" w:hAnsi="Calibri" w:cs="Calibri"/>
                <w:b/>
                <w:bCs/>
                <w:sz w:val="22"/>
                <w:szCs w:val="22"/>
              </w:rPr>
              <w:t xml:space="preserve"> $</w:t>
            </w:r>
            <w:r>
              <w:rPr>
                <w:rFonts w:ascii="Calibri" w:hAnsi="Calibri" w:cs="Calibri"/>
                <w:b/>
                <w:bCs/>
                <w:sz w:val="22"/>
                <w:szCs w:val="22"/>
              </w:rPr>
              <w:t xml:space="preserve">        </w:t>
            </w:r>
            <w:r w:rsidR="00F55A22">
              <w:rPr>
                <w:rFonts w:ascii="Calibri" w:hAnsi="Calibri" w:cs="Calibri"/>
                <w:b/>
                <w:bCs/>
                <w:sz w:val="22"/>
                <w:szCs w:val="22"/>
              </w:rPr>
              <w:t>-</w:t>
            </w:r>
          </w:p>
        </w:tc>
      </w:tr>
      <w:tr w:rsidR="000C3696" w:rsidRPr="00917FB1" w14:paraId="31279B2E" w14:textId="77777777" w:rsidTr="005E44A1">
        <w:trPr>
          <w:trHeight w:val="300"/>
        </w:trPr>
        <w:tc>
          <w:tcPr>
            <w:tcW w:w="222" w:type="dxa"/>
            <w:noWrap/>
            <w:hideMark/>
          </w:tcPr>
          <w:p w14:paraId="1334BABA" w14:textId="77777777" w:rsidR="000C3696" w:rsidRPr="00917FB1" w:rsidRDefault="000C3696" w:rsidP="005E44A1">
            <w:pPr>
              <w:rPr>
                <w:rFonts w:ascii="Calibri" w:hAnsi="Calibri" w:cs="Calibri"/>
                <w:b/>
                <w:bCs/>
                <w:sz w:val="22"/>
                <w:szCs w:val="22"/>
              </w:rPr>
            </w:pPr>
          </w:p>
        </w:tc>
        <w:tc>
          <w:tcPr>
            <w:tcW w:w="6719" w:type="dxa"/>
            <w:noWrap/>
            <w:hideMark/>
          </w:tcPr>
          <w:p w14:paraId="68EC32D5" w14:textId="77777777" w:rsidR="000C3696" w:rsidRPr="00917FB1" w:rsidRDefault="000C3696" w:rsidP="005E44A1">
            <w:pPr>
              <w:jc w:val="right"/>
              <w:rPr>
                <w:rFonts w:ascii="Calibri" w:hAnsi="Calibri" w:cs="Calibri"/>
                <w:b/>
                <w:bCs/>
                <w:sz w:val="22"/>
                <w:szCs w:val="22"/>
              </w:rPr>
            </w:pPr>
            <w:r w:rsidRPr="00917FB1">
              <w:rPr>
                <w:rFonts w:ascii="Calibri" w:hAnsi="Calibri" w:cs="Calibri"/>
                <w:b/>
                <w:bCs/>
                <w:sz w:val="22"/>
                <w:szCs w:val="22"/>
              </w:rPr>
              <w:t>TOTAL ACCESS COST</w:t>
            </w:r>
          </w:p>
        </w:tc>
        <w:tc>
          <w:tcPr>
            <w:tcW w:w="2126" w:type="dxa"/>
            <w:noWrap/>
            <w:hideMark/>
          </w:tcPr>
          <w:p w14:paraId="4866F73C" w14:textId="12C57B87" w:rsidR="000C3696" w:rsidRPr="00917FB1" w:rsidRDefault="000C3696" w:rsidP="00B51F76">
            <w:pPr>
              <w:rPr>
                <w:rFonts w:ascii="Calibri" w:hAnsi="Calibri" w:cs="Calibri"/>
                <w:b/>
                <w:bCs/>
                <w:sz w:val="22"/>
                <w:szCs w:val="22"/>
              </w:rPr>
            </w:pPr>
            <w:r w:rsidRPr="00917FB1">
              <w:rPr>
                <w:rFonts w:ascii="Calibri" w:hAnsi="Calibri" w:cs="Calibri"/>
                <w:b/>
                <w:bCs/>
                <w:sz w:val="22"/>
                <w:szCs w:val="22"/>
              </w:rPr>
              <w:t xml:space="preserve"> $        </w:t>
            </w:r>
            <w:r w:rsidR="00F55A22">
              <w:rPr>
                <w:rFonts w:ascii="Calibri" w:hAnsi="Calibri" w:cs="Calibri"/>
                <w:b/>
                <w:bCs/>
                <w:sz w:val="22"/>
                <w:szCs w:val="22"/>
              </w:rPr>
              <w:t>-</w:t>
            </w:r>
          </w:p>
        </w:tc>
      </w:tr>
    </w:tbl>
    <w:p w14:paraId="39F0D49B" w14:textId="77777777" w:rsidR="00752231" w:rsidRPr="00C232FA" w:rsidRDefault="00752231" w:rsidP="00443970">
      <w:pPr>
        <w:spacing w:line="280" w:lineRule="exact"/>
        <w:jc w:val="both"/>
        <w:rPr>
          <w:rFonts w:ascii="Corbel" w:hAnsi="Corbel" w:cs="Arial"/>
          <w:lang w:val="en-CA"/>
        </w:rPr>
      </w:pPr>
    </w:p>
    <w:p w14:paraId="39AD49BD" w14:textId="77777777" w:rsidR="00B51F76" w:rsidRDefault="00B51F76" w:rsidP="00443970">
      <w:pPr>
        <w:spacing w:line="280" w:lineRule="exact"/>
        <w:jc w:val="both"/>
        <w:rPr>
          <w:rFonts w:ascii="Corbel" w:hAnsi="Corbel" w:cs="Arial"/>
          <w:u w:val="single"/>
          <w:lang w:val="en-CA"/>
        </w:rPr>
      </w:pPr>
    </w:p>
    <w:p w14:paraId="47F2B625" w14:textId="77777777" w:rsidR="00B51F76" w:rsidRDefault="00B51F76" w:rsidP="00443970">
      <w:pPr>
        <w:spacing w:line="280" w:lineRule="exact"/>
        <w:jc w:val="both"/>
        <w:rPr>
          <w:rFonts w:ascii="Corbel" w:hAnsi="Corbel" w:cs="Arial"/>
          <w:u w:val="single"/>
          <w:lang w:val="en-CA"/>
        </w:rPr>
      </w:pPr>
    </w:p>
    <w:p w14:paraId="671920C3" w14:textId="77777777" w:rsidR="00443970" w:rsidRPr="00C232FA" w:rsidRDefault="00443970" w:rsidP="00443970">
      <w:pPr>
        <w:spacing w:line="280" w:lineRule="exact"/>
        <w:jc w:val="both"/>
        <w:rPr>
          <w:rFonts w:ascii="Corbel" w:hAnsi="Corbel" w:cs="Arial"/>
          <w:u w:val="single"/>
          <w:lang w:val="en-CA"/>
        </w:rPr>
      </w:pPr>
      <w:r w:rsidRPr="00C232FA">
        <w:rPr>
          <w:rFonts w:ascii="Corbel" w:hAnsi="Corbel" w:cs="Arial"/>
          <w:u w:val="single"/>
          <w:lang w:val="en-CA"/>
        </w:rPr>
        <w:t>Payment Terms</w:t>
      </w:r>
    </w:p>
    <w:p w14:paraId="4A0ACC9B" w14:textId="77777777" w:rsidR="00443970" w:rsidRPr="00C232FA" w:rsidRDefault="00443970" w:rsidP="00443970">
      <w:pPr>
        <w:spacing w:line="280" w:lineRule="exact"/>
        <w:jc w:val="both"/>
        <w:rPr>
          <w:rFonts w:ascii="Corbel" w:hAnsi="Corbel" w:cs="Arial"/>
          <w:lang w:val="en-CA"/>
        </w:rPr>
      </w:pPr>
    </w:p>
    <w:p w14:paraId="1B582223" w14:textId="77777777" w:rsidR="00443970" w:rsidRPr="00C232FA" w:rsidRDefault="00443970" w:rsidP="00443970">
      <w:pPr>
        <w:spacing w:line="280" w:lineRule="exact"/>
        <w:jc w:val="both"/>
        <w:rPr>
          <w:rFonts w:ascii="Corbel" w:hAnsi="Corbel" w:cs="Arial"/>
          <w:lang w:val="en-CA"/>
        </w:rPr>
      </w:pPr>
      <w:r w:rsidRPr="00C232FA">
        <w:rPr>
          <w:rFonts w:ascii="Corbel" w:hAnsi="Corbel" w:cs="Arial"/>
          <w:lang w:val="en-CA"/>
        </w:rPr>
        <w:t xml:space="preserve">All applicable taxes shall be shown separately on </w:t>
      </w:r>
      <w:r w:rsidR="003474B0" w:rsidRPr="00C232FA">
        <w:rPr>
          <w:rFonts w:ascii="Corbel" w:hAnsi="Corbel" w:cs="Arial"/>
          <w:lang w:val="en-CA"/>
        </w:rPr>
        <w:t xml:space="preserve">the </w:t>
      </w:r>
      <w:r w:rsidRPr="00C232FA">
        <w:rPr>
          <w:rFonts w:ascii="Corbel" w:hAnsi="Corbel" w:cs="Arial"/>
          <w:lang w:val="en-CA"/>
        </w:rPr>
        <w:t xml:space="preserve">invoice, if applicable. </w:t>
      </w:r>
    </w:p>
    <w:p w14:paraId="1F226BAA" w14:textId="77777777" w:rsidR="00443970" w:rsidRPr="00C232FA" w:rsidRDefault="00443970" w:rsidP="00443970">
      <w:pPr>
        <w:spacing w:line="280" w:lineRule="exact"/>
        <w:jc w:val="both"/>
        <w:rPr>
          <w:rFonts w:ascii="Corbel" w:hAnsi="Corbel" w:cs="Arial"/>
          <w:lang w:val="en-CA"/>
        </w:rPr>
      </w:pPr>
    </w:p>
    <w:p w14:paraId="06890F29" w14:textId="77777777" w:rsidR="00AC3165" w:rsidRPr="00C232FA" w:rsidRDefault="003474B0" w:rsidP="00443970">
      <w:pPr>
        <w:spacing w:line="280" w:lineRule="exact"/>
        <w:jc w:val="both"/>
        <w:rPr>
          <w:rFonts w:ascii="Corbel" w:hAnsi="Corbel" w:cs="Arial"/>
          <w:lang w:val="en-CA"/>
        </w:rPr>
      </w:pPr>
      <w:r w:rsidRPr="00C232FA">
        <w:rPr>
          <w:rFonts w:ascii="Corbel" w:hAnsi="Corbel" w:cs="Arial"/>
          <w:lang w:val="en-CA"/>
        </w:rPr>
        <w:t xml:space="preserve">You and Your Institution </w:t>
      </w:r>
      <w:r w:rsidR="00443970" w:rsidRPr="00C232FA">
        <w:rPr>
          <w:rFonts w:ascii="Corbel" w:hAnsi="Corbel" w:cs="Arial"/>
          <w:lang w:val="en-CA"/>
        </w:rPr>
        <w:t xml:space="preserve">shall pay the </w:t>
      </w:r>
      <w:r w:rsidR="00AC3165" w:rsidRPr="00C232FA">
        <w:rPr>
          <w:rFonts w:ascii="Corbel" w:hAnsi="Corbel" w:cs="Arial"/>
          <w:lang w:val="en-CA"/>
        </w:rPr>
        <w:t>OICR</w:t>
      </w:r>
      <w:r w:rsidR="00443970" w:rsidRPr="00C232FA">
        <w:rPr>
          <w:rFonts w:ascii="Corbel" w:hAnsi="Corbel" w:cs="Arial"/>
          <w:lang w:val="en-CA"/>
        </w:rPr>
        <w:t xml:space="preserve"> within 30 days of receipt of the invoice. </w:t>
      </w:r>
    </w:p>
    <w:p w14:paraId="5317466D" w14:textId="77777777" w:rsidR="00AC3165" w:rsidRPr="00C232FA" w:rsidRDefault="00AC3165" w:rsidP="00443970">
      <w:pPr>
        <w:spacing w:line="280" w:lineRule="exact"/>
        <w:jc w:val="both"/>
        <w:rPr>
          <w:rFonts w:ascii="Corbel" w:hAnsi="Corbel" w:cs="Arial"/>
          <w:lang w:val="en-CA"/>
        </w:rPr>
      </w:pPr>
    </w:p>
    <w:p w14:paraId="3EF595B8" w14:textId="77777777" w:rsidR="00443970" w:rsidRPr="00C232FA" w:rsidRDefault="00AC3165" w:rsidP="00443970">
      <w:pPr>
        <w:spacing w:line="280" w:lineRule="exact"/>
        <w:jc w:val="both"/>
        <w:rPr>
          <w:rFonts w:ascii="Corbel" w:hAnsi="Corbel" w:cs="Arial"/>
          <w:lang w:val="en-CA"/>
        </w:rPr>
      </w:pPr>
      <w:r w:rsidRPr="00C232FA">
        <w:rPr>
          <w:rFonts w:ascii="Corbel" w:hAnsi="Corbel"/>
          <w:lang w:val="en-CA"/>
        </w:rPr>
        <w:t>All payments due under this Agreement will be made by cheque payable to the Ontario Institute for Cancer Research, C/O Ontario Health Study, MaRS Centre, 661 University Avenue, Suite 510, Toronto, ON M5G 0A3, Canada</w:t>
      </w:r>
    </w:p>
    <w:p w14:paraId="6E7D90AD" w14:textId="77777777" w:rsidR="00443970" w:rsidRPr="00C232FA" w:rsidRDefault="00443970" w:rsidP="00443970">
      <w:pPr>
        <w:jc w:val="both"/>
        <w:rPr>
          <w:rFonts w:ascii="Corbel" w:hAnsi="Corbel"/>
          <w:w w:val="95"/>
          <w:lang w:val="en-CA"/>
        </w:rPr>
      </w:pPr>
      <w:r w:rsidRPr="00C232FA" w:rsidDel="00443970">
        <w:rPr>
          <w:rFonts w:ascii="Corbel" w:hAnsi="Corbel"/>
          <w:w w:val="95"/>
          <w:lang w:val="en-CA"/>
        </w:rPr>
        <w:t xml:space="preserve"> </w:t>
      </w:r>
    </w:p>
    <w:p w14:paraId="62243F12" w14:textId="77777777" w:rsidR="0095465F" w:rsidRPr="00C232FA" w:rsidRDefault="0095465F" w:rsidP="00D22057">
      <w:pPr>
        <w:jc w:val="both"/>
        <w:rPr>
          <w:rFonts w:ascii="Corbel" w:eastAsia="Arial Unicode MS" w:hAnsi="Corbel"/>
          <w:b/>
          <w:w w:val="95"/>
          <w:lang w:val="en-CA"/>
        </w:rPr>
      </w:pPr>
      <w:bookmarkStart w:id="171" w:name="_Toc306951472"/>
      <w:bookmarkStart w:id="172" w:name="_Toc454459461"/>
      <w:bookmarkStart w:id="173" w:name="_Toc454459867"/>
      <w:bookmarkStart w:id="174" w:name="_Toc462668624"/>
      <w:bookmarkEnd w:id="167"/>
      <w:bookmarkEnd w:id="168"/>
      <w:bookmarkEnd w:id="169"/>
      <w:bookmarkEnd w:id="170"/>
    </w:p>
    <w:p w14:paraId="23948A0E" w14:textId="77777777" w:rsidR="0095465F" w:rsidRPr="00C232FA" w:rsidRDefault="0095465F" w:rsidP="0095465F">
      <w:pPr>
        <w:jc w:val="both"/>
        <w:rPr>
          <w:rFonts w:ascii="Corbel" w:eastAsia="Arial Unicode MS" w:hAnsi="Corbel"/>
          <w:w w:val="95"/>
          <w:lang w:val="en-CA"/>
        </w:rPr>
      </w:pPr>
    </w:p>
    <w:bookmarkEnd w:id="5"/>
    <w:bookmarkEnd w:id="6"/>
    <w:bookmarkEnd w:id="171"/>
    <w:bookmarkEnd w:id="172"/>
    <w:bookmarkEnd w:id="173"/>
    <w:bookmarkEnd w:id="174"/>
    <w:p w14:paraId="1480FFE0" w14:textId="77777777" w:rsidR="005D30BC" w:rsidRPr="00C232FA" w:rsidRDefault="005D30BC" w:rsidP="0081669B">
      <w:pPr>
        <w:rPr>
          <w:rFonts w:ascii="Corbel" w:eastAsia="Arial Unicode MS" w:hAnsi="Corbel"/>
          <w:b/>
          <w:w w:val="95"/>
          <w:u w:val="single"/>
          <w:lang w:val="en-CA"/>
        </w:rPr>
      </w:pPr>
    </w:p>
    <w:sectPr w:rsidR="005D30BC" w:rsidRPr="00C232FA" w:rsidSect="00351615">
      <w:headerReference w:type="default" r:id="rId9"/>
      <w:footerReference w:type="default" r:id="rId10"/>
      <w:headerReference w:type="first" r:id="rId11"/>
      <w:footerReference w:type="first" r:id="rId12"/>
      <w:pgSz w:w="12240" w:h="15840"/>
      <w:pgMar w:top="2269"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16A860" w14:textId="77777777" w:rsidR="00EA67BD" w:rsidRDefault="00EA67BD">
      <w:r>
        <w:separator/>
      </w:r>
    </w:p>
  </w:endnote>
  <w:endnote w:type="continuationSeparator" w:id="0">
    <w:p w14:paraId="4DCC2F5D" w14:textId="77777777" w:rsidR="00EA67BD" w:rsidRDefault="00EA67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Lucida Grande">
    <w:altName w:val="Times New Roman"/>
    <w:charset w:val="00"/>
    <w:family w:val="swiss"/>
    <w:pitch w:val="variable"/>
    <w:sig w:usb0="00000000" w:usb1="5000A1FF" w:usb2="00000000" w:usb3="00000000" w:csb0="000001BF" w:csb1="00000000"/>
  </w:font>
  <w:font w:name="Trebuchet MS">
    <w:panose1 w:val="020B0603020202020204"/>
    <w:charset w:val="00"/>
    <w:family w:val="swiss"/>
    <w:pitch w:val="variable"/>
    <w:sig w:usb0="00000687" w:usb1="00000000" w:usb2="00000000" w:usb3="00000000" w:csb0="0000009F" w:csb1="00000000"/>
  </w:font>
  <w:font w:name="Trebuchet MS Bold">
    <w:panose1 w:val="020B0703020202020204"/>
    <w:charset w:val="00"/>
    <w:family w:val="auto"/>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
    <w:altName w:val="MS Mincho"/>
    <w:panose1 w:val="00000000000000000000"/>
    <w:charset w:val="80"/>
    <w:family w:val="auto"/>
    <w:notTrueType/>
    <w:pitch w:val="variable"/>
    <w:sig w:usb0="00000001" w:usb1="08070000" w:usb2="00000010" w:usb3="00000000" w:csb0="00020000"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Corbel">
    <w:altName w:val="Corbel"/>
    <w:panose1 w:val="020B0503020204020204"/>
    <w:charset w:val="00"/>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8392919"/>
      <w:docPartObj>
        <w:docPartGallery w:val="Page Numbers (Bottom of Page)"/>
        <w:docPartUnique/>
      </w:docPartObj>
    </w:sdtPr>
    <w:sdtEndPr>
      <w:rPr>
        <w:noProof/>
      </w:rPr>
    </w:sdtEndPr>
    <w:sdtContent>
      <w:p w14:paraId="4A735C7A" w14:textId="77777777" w:rsidR="002B7EC9" w:rsidRDefault="002B7EC9">
        <w:pPr>
          <w:pStyle w:val="Footer"/>
          <w:jc w:val="right"/>
          <w:rPr>
            <w:sz w:val="20"/>
          </w:rPr>
        </w:pPr>
      </w:p>
      <w:p w14:paraId="46AF89D0" w14:textId="77777777" w:rsidR="002B7EC9" w:rsidRDefault="002B7EC9">
        <w:pPr>
          <w:pStyle w:val="Footer"/>
          <w:jc w:val="right"/>
        </w:pPr>
        <w:r w:rsidRPr="004D7BAF">
          <w:rPr>
            <w:rFonts w:ascii="Corbel" w:hAnsi="Corbel"/>
            <w:sz w:val="22"/>
            <w:szCs w:val="20"/>
          </w:rPr>
          <w:fldChar w:fldCharType="begin"/>
        </w:r>
        <w:r w:rsidRPr="004D7BAF">
          <w:rPr>
            <w:rFonts w:ascii="Corbel" w:hAnsi="Corbel"/>
            <w:sz w:val="22"/>
            <w:szCs w:val="20"/>
          </w:rPr>
          <w:instrText xml:space="preserve"> PAGE   \* MERGEFORMAT </w:instrText>
        </w:r>
        <w:r w:rsidRPr="004D7BAF">
          <w:rPr>
            <w:rFonts w:ascii="Corbel" w:hAnsi="Corbel"/>
            <w:sz w:val="22"/>
            <w:szCs w:val="20"/>
          </w:rPr>
          <w:fldChar w:fldCharType="separate"/>
        </w:r>
        <w:r w:rsidR="00B51F76">
          <w:rPr>
            <w:rFonts w:ascii="Corbel" w:hAnsi="Corbel"/>
            <w:noProof/>
            <w:sz w:val="22"/>
            <w:szCs w:val="20"/>
          </w:rPr>
          <w:t>13</w:t>
        </w:r>
        <w:r w:rsidRPr="004D7BAF">
          <w:rPr>
            <w:rFonts w:ascii="Corbel" w:hAnsi="Corbel"/>
            <w:noProof/>
            <w:sz w:val="22"/>
            <w:szCs w:val="20"/>
          </w:rPr>
          <w:fldChar w:fldCharType="end"/>
        </w:r>
      </w:p>
    </w:sdtContent>
  </w:sdt>
  <w:p w14:paraId="5746D411" w14:textId="77777777" w:rsidR="002B7EC9" w:rsidRDefault="002B7E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B8463" w14:textId="77777777" w:rsidR="002B7EC9" w:rsidRPr="00E76A81" w:rsidRDefault="002B7EC9" w:rsidP="00E76A81">
    <w:pPr>
      <w:jc w:val="center"/>
      <w:rPr>
        <w:rFonts w:ascii="Times New Roman" w:hAnsi="Times New Roman"/>
        <w:color w:val="auto"/>
      </w:rPr>
    </w:pPr>
    <w:r>
      <w:rPr>
        <w:rFonts w:ascii="Times New Roman" w:hAnsi="Times New Roman"/>
        <w:noProof/>
        <w:color w:val="auto"/>
      </w:rPr>
      <mc:AlternateContent>
        <mc:Choice Requires="wpc">
          <w:drawing>
            <wp:inline distT="0" distB="0" distL="0" distR="0" wp14:anchorId="05A5D35F" wp14:editId="45AA9CD5">
              <wp:extent cx="5943600" cy="2147570"/>
              <wp:effectExtent l="0" t="0" r="0" b="0"/>
              <wp:docPr id="11" name="Canvas 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w:pict>
            <v:group w14:anchorId="0D1663A8" id="Canvas 3" o:spid="_x0000_s1026" editas="canvas" style="width:468pt;height:169.1pt;mso-position-horizontal-relative:char;mso-position-vertical-relative:line" coordsize="59436,21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21475;visibility:visible;mso-wrap-style:square">
                <v:fill o:detectmouseclick="t"/>
                <v:path o:connecttype="none"/>
              </v:shape>
              <w10:anchorlock/>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1B623" w14:textId="77777777" w:rsidR="00EA67BD" w:rsidRDefault="00EA67BD">
      <w:r>
        <w:separator/>
      </w:r>
    </w:p>
  </w:footnote>
  <w:footnote w:type="continuationSeparator" w:id="0">
    <w:p w14:paraId="0318A68A" w14:textId="77777777" w:rsidR="00EA67BD" w:rsidRDefault="00EA67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EB198" w14:textId="77777777" w:rsidR="002B7EC9" w:rsidRDefault="002B7EC9" w:rsidP="00147C3C">
    <w:pPr>
      <w:pStyle w:val="Header"/>
    </w:pPr>
    <w:r>
      <w:rPr>
        <w:noProof/>
      </w:rPr>
      <w:drawing>
        <wp:anchor distT="0" distB="0" distL="114300" distR="114300" simplePos="0" relativeHeight="251656192" behindDoc="0" locked="0" layoutInCell="1" allowOverlap="1" wp14:anchorId="609AB3EF" wp14:editId="29F5C333">
          <wp:simplePos x="0" y="0"/>
          <wp:positionH relativeFrom="margin">
            <wp:align>left</wp:align>
          </wp:positionH>
          <wp:positionV relativeFrom="paragraph">
            <wp:posOffset>-111760</wp:posOffset>
          </wp:positionV>
          <wp:extent cx="3780155" cy="977900"/>
          <wp:effectExtent l="0" t="0" r="0" b="0"/>
          <wp:wrapNone/>
          <wp:docPr id="8" name="Picture 8" descr="OHS Logo 2010 - Bilingual w gradi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HS Logo 2010 - Bilingual w gradient"/>
                  <pic:cNvPicPr>
                    <a:picLocks noChangeAspect="1" noChangeArrowheads="1"/>
                  </pic:cNvPicPr>
                </pic:nvPicPr>
                <pic:blipFill>
                  <a:blip r:embed="rId1"/>
                  <a:srcRect/>
                  <a:stretch>
                    <a:fillRect/>
                  </a:stretch>
                </pic:blipFill>
                <pic:spPr bwMode="auto">
                  <a:xfrm>
                    <a:off x="0" y="0"/>
                    <a:ext cx="3780155" cy="977900"/>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BDEA4" w14:textId="77777777" w:rsidR="002B7EC9" w:rsidRDefault="002B7EC9">
    <w:pPr>
      <w:pStyle w:val="Header"/>
    </w:pPr>
    <w:r>
      <w:rPr>
        <w:noProof/>
      </w:rPr>
      <w:drawing>
        <wp:anchor distT="0" distB="0" distL="114300" distR="114300" simplePos="0" relativeHeight="251658240" behindDoc="0" locked="0" layoutInCell="1" allowOverlap="1" wp14:anchorId="544E3A2B" wp14:editId="581A57C4">
          <wp:simplePos x="0" y="0"/>
          <wp:positionH relativeFrom="column">
            <wp:posOffset>-156210</wp:posOffset>
          </wp:positionH>
          <wp:positionV relativeFrom="paragraph">
            <wp:posOffset>-205740</wp:posOffset>
          </wp:positionV>
          <wp:extent cx="3780155" cy="977900"/>
          <wp:effectExtent l="0" t="0" r="0" b="0"/>
          <wp:wrapNone/>
          <wp:docPr id="10" name="Picture 10" descr="OHS Logo 2010 - Bilingual w gradi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HS Logo 2010 - Bilingual w gradient"/>
                  <pic:cNvPicPr>
                    <a:picLocks noChangeAspect="1" noChangeArrowheads="1"/>
                  </pic:cNvPicPr>
                </pic:nvPicPr>
                <pic:blipFill>
                  <a:blip r:embed="rId1"/>
                  <a:srcRect/>
                  <a:stretch>
                    <a:fillRect/>
                  </a:stretch>
                </pic:blipFill>
                <pic:spPr bwMode="auto">
                  <a:xfrm>
                    <a:off x="0" y="0"/>
                    <a:ext cx="3780155" cy="97790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56C99"/>
    <w:multiLevelType w:val="hybridMultilevel"/>
    <w:tmpl w:val="8B24494C"/>
    <w:lvl w:ilvl="0" w:tplc="68BED010">
      <w:start w:val="1"/>
      <w:numFmt w:val="decimal"/>
      <w:lvlText w:val="%1."/>
      <w:lvlJc w:val="left"/>
      <w:pPr>
        <w:ind w:left="360" w:hanging="360"/>
      </w:pPr>
      <w:rPr>
        <w:rFonts w:cs="Times New Roman" w:hint="default"/>
      </w:rPr>
    </w:lvl>
    <w:lvl w:ilvl="1" w:tplc="04090019">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 w15:restartNumberingAfterBreak="0">
    <w:nsid w:val="0B296402"/>
    <w:multiLevelType w:val="hybridMultilevel"/>
    <w:tmpl w:val="AB06AE7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CE736C8"/>
    <w:multiLevelType w:val="hybridMultilevel"/>
    <w:tmpl w:val="28383D30"/>
    <w:lvl w:ilvl="0" w:tplc="1009000F">
      <w:start w:val="1"/>
      <w:numFmt w:val="decimal"/>
      <w:lvlText w:val="%1."/>
      <w:lvlJc w:val="left"/>
      <w:pPr>
        <w:ind w:left="1440" w:hanging="360"/>
      </w:pPr>
    </w:lvl>
    <w:lvl w:ilvl="1" w:tplc="B9D24188">
      <w:start w:val="1"/>
      <w:numFmt w:val="lowerLetter"/>
      <w:lvlText w:val="%2."/>
      <w:lvlJc w:val="left"/>
      <w:pPr>
        <w:ind w:left="2160" w:hanging="360"/>
      </w:pPr>
      <w:rPr>
        <w:b/>
        <w:sz w:val="24"/>
        <w:szCs w:val="24"/>
      </w:r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 w15:restartNumberingAfterBreak="0">
    <w:nsid w:val="136247DF"/>
    <w:multiLevelType w:val="hybridMultilevel"/>
    <w:tmpl w:val="D7546FB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5690042"/>
    <w:multiLevelType w:val="hybridMultilevel"/>
    <w:tmpl w:val="1A962D7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DE7D46"/>
    <w:multiLevelType w:val="hybridMultilevel"/>
    <w:tmpl w:val="F6581636"/>
    <w:lvl w:ilvl="0" w:tplc="55368CD2">
      <w:start w:val="1"/>
      <w:numFmt w:val="decimal"/>
      <w:lvlText w:val="%1."/>
      <w:lvlJc w:val="left"/>
      <w:pPr>
        <w:ind w:left="360" w:hanging="360"/>
      </w:pPr>
      <w:rPr>
        <w:rFonts w:hint="default"/>
        <w:b/>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15:restartNumberingAfterBreak="0">
    <w:nsid w:val="2E3A156F"/>
    <w:multiLevelType w:val="hybridMultilevel"/>
    <w:tmpl w:val="87CE62B6"/>
    <w:lvl w:ilvl="0" w:tplc="68BED010">
      <w:start w:val="1"/>
      <w:numFmt w:val="decimal"/>
      <w:lvlText w:val="%1."/>
      <w:lvlJc w:val="left"/>
      <w:pPr>
        <w:ind w:left="360" w:hanging="360"/>
      </w:pPr>
      <w:rPr>
        <w:rFonts w:cs="Times New Roman" w:hint="default"/>
      </w:rPr>
    </w:lvl>
    <w:lvl w:ilvl="1" w:tplc="66AAFEC4">
      <w:start w:val="1"/>
      <w:numFmt w:val="lowerLetter"/>
      <w:lvlText w:val="%2."/>
      <w:lvlJc w:val="left"/>
      <w:pPr>
        <w:ind w:left="1080" w:hanging="360"/>
      </w:pPr>
      <w:rPr>
        <w:rFonts w:cs="Times New Roman"/>
        <w:b/>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7" w15:restartNumberingAfterBreak="0">
    <w:nsid w:val="32D01905"/>
    <w:multiLevelType w:val="hybridMultilevel"/>
    <w:tmpl w:val="5A284E00"/>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30741F1"/>
    <w:multiLevelType w:val="multilevel"/>
    <w:tmpl w:val="9146AF2E"/>
    <w:lvl w:ilvl="0">
      <w:start w:val="1"/>
      <w:numFmt w:val="decimal"/>
      <w:lvlText w:val="%1."/>
      <w:lvlJc w:val="left"/>
      <w:pPr>
        <w:ind w:left="680" w:hanging="680"/>
      </w:pPr>
      <w:rPr>
        <w:rFonts w:hint="default"/>
        <w:b w:val="0"/>
      </w:rPr>
    </w:lvl>
    <w:lvl w:ilvl="1">
      <w:start w:val="1"/>
      <w:numFmt w:val="decimal"/>
      <w:pStyle w:val="TimesNormal"/>
      <w:lvlText w:val="%1.%2"/>
      <w:lvlJc w:val="left"/>
      <w:pPr>
        <w:ind w:left="1247" w:hanging="567"/>
      </w:pPr>
      <w:rPr>
        <w:rFonts w:hint="default"/>
        <w:b w:val="0"/>
      </w:rPr>
    </w:lvl>
    <w:lvl w:ilvl="2">
      <w:start w:val="1"/>
      <w:numFmt w:val="decimal"/>
      <w:lvlText w:val="%1.%2.%3"/>
      <w:lvlJc w:val="left"/>
      <w:pPr>
        <w:ind w:left="2098" w:hanging="851"/>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3737C1C"/>
    <w:multiLevelType w:val="hybridMultilevel"/>
    <w:tmpl w:val="0E4486E6"/>
    <w:lvl w:ilvl="0" w:tplc="10090003">
      <w:start w:val="1"/>
      <w:numFmt w:val="bullet"/>
      <w:lvlText w:val="o"/>
      <w:lvlJc w:val="left"/>
      <w:pPr>
        <w:ind w:left="1080" w:hanging="360"/>
      </w:pPr>
      <w:rPr>
        <w:rFonts w:ascii="Courier New" w:hAnsi="Courier New" w:cs="Courier New" w:hint="default"/>
      </w:rPr>
    </w:lvl>
    <w:lvl w:ilvl="1" w:tplc="10090003">
      <w:start w:val="1"/>
      <w:numFmt w:val="bullet"/>
      <w:lvlText w:val="o"/>
      <w:lvlJc w:val="left"/>
      <w:pPr>
        <w:ind w:left="1800" w:hanging="360"/>
      </w:pPr>
      <w:rPr>
        <w:rFonts w:ascii="Courier New" w:hAnsi="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0" w15:restartNumberingAfterBreak="0">
    <w:nsid w:val="48C73B76"/>
    <w:multiLevelType w:val="hybridMultilevel"/>
    <w:tmpl w:val="DC60CE2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57E24964"/>
    <w:multiLevelType w:val="multilevel"/>
    <w:tmpl w:val="8E58461E"/>
    <w:lvl w:ilvl="0">
      <w:start w:val="1"/>
      <w:numFmt w:val="decimal"/>
      <w:lvlText w:val="%1."/>
      <w:lvlJc w:val="left"/>
      <w:pPr>
        <w:ind w:left="680" w:hanging="680"/>
      </w:pPr>
      <w:rPr>
        <w:rFonts w:hint="default"/>
        <w:b w:val="0"/>
      </w:rPr>
    </w:lvl>
    <w:lvl w:ilvl="1">
      <w:start w:val="1"/>
      <w:numFmt w:val="decimal"/>
      <w:lvlText w:val="%1.%2."/>
      <w:lvlJc w:val="left"/>
      <w:pPr>
        <w:ind w:left="1275" w:hanging="567"/>
      </w:pPr>
      <w:rPr>
        <w:rFonts w:hint="default"/>
        <w:b w:val="0"/>
      </w:rPr>
    </w:lvl>
    <w:lvl w:ilvl="2">
      <w:start w:val="1"/>
      <w:numFmt w:val="lowerLetter"/>
      <w:lvlText w:val="%3)"/>
      <w:lvlJc w:val="left"/>
      <w:pPr>
        <w:ind w:left="2098" w:hanging="851"/>
      </w:pPr>
      <w:rPr>
        <w:rFonts w:hint="default"/>
        <w:b w:val="0"/>
        <w:i w:val="0"/>
        <w:i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673108A5"/>
    <w:multiLevelType w:val="hybridMultilevel"/>
    <w:tmpl w:val="A72E0E1C"/>
    <w:lvl w:ilvl="0" w:tplc="10090001">
      <w:start w:val="1"/>
      <w:numFmt w:val="bullet"/>
      <w:lvlText w:val=""/>
      <w:lvlJc w:val="left"/>
      <w:pPr>
        <w:ind w:left="780" w:hanging="360"/>
      </w:pPr>
      <w:rPr>
        <w:rFonts w:ascii="Symbol" w:hAnsi="Symbol" w:hint="default"/>
      </w:rPr>
    </w:lvl>
    <w:lvl w:ilvl="1" w:tplc="10090003" w:tentative="1">
      <w:start w:val="1"/>
      <w:numFmt w:val="bullet"/>
      <w:lvlText w:val="o"/>
      <w:lvlJc w:val="left"/>
      <w:pPr>
        <w:ind w:left="1500" w:hanging="360"/>
      </w:pPr>
      <w:rPr>
        <w:rFonts w:ascii="Courier New" w:hAnsi="Courier New" w:hint="default"/>
      </w:rPr>
    </w:lvl>
    <w:lvl w:ilvl="2" w:tplc="10090005" w:tentative="1">
      <w:start w:val="1"/>
      <w:numFmt w:val="bullet"/>
      <w:lvlText w:val=""/>
      <w:lvlJc w:val="left"/>
      <w:pPr>
        <w:ind w:left="2220" w:hanging="360"/>
      </w:pPr>
      <w:rPr>
        <w:rFonts w:ascii="Wingdings" w:hAnsi="Wingdings" w:hint="default"/>
      </w:rPr>
    </w:lvl>
    <w:lvl w:ilvl="3" w:tplc="10090001" w:tentative="1">
      <w:start w:val="1"/>
      <w:numFmt w:val="bullet"/>
      <w:lvlText w:val=""/>
      <w:lvlJc w:val="left"/>
      <w:pPr>
        <w:ind w:left="2940" w:hanging="360"/>
      </w:pPr>
      <w:rPr>
        <w:rFonts w:ascii="Symbol" w:hAnsi="Symbol" w:hint="default"/>
      </w:rPr>
    </w:lvl>
    <w:lvl w:ilvl="4" w:tplc="10090003" w:tentative="1">
      <w:start w:val="1"/>
      <w:numFmt w:val="bullet"/>
      <w:lvlText w:val="o"/>
      <w:lvlJc w:val="left"/>
      <w:pPr>
        <w:ind w:left="3660" w:hanging="360"/>
      </w:pPr>
      <w:rPr>
        <w:rFonts w:ascii="Courier New" w:hAnsi="Courier New" w:hint="default"/>
      </w:rPr>
    </w:lvl>
    <w:lvl w:ilvl="5" w:tplc="10090005" w:tentative="1">
      <w:start w:val="1"/>
      <w:numFmt w:val="bullet"/>
      <w:lvlText w:val=""/>
      <w:lvlJc w:val="left"/>
      <w:pPr>
        <w:ind w:left="4380" w:hanging="360"/>
      </w:pPr>
      <w:rPr>
        <w:rFonts w:ascii="Wingdings" w:hAnsi="Wingdings" w:hint="default"/>
      </w:rPr>
    </w:lvl>
    <w:lvl w:ilvl="6" w:tplc="10090001" w:tentative="1">
      <w:start w:val="1"/>
      <w:numFmt w:val="bullet"/>
      <w:lvlText w:val=""/>
      <w:lvlJc w:val="left"/>
      <w:pPr>
        <w:ind w:left="5100" w:hanging="360"/>
      </w:pPr>
      <w:rPr>
        <w:rFonts w:ascii="Symbol" w:hAnsi="Symbol" w:hint="default"/>
      </w:rPr>
    </w:lvl>
    <w:lvl w:ilvl="7" w:tplc="10090003" w:tentative="1">
      <w:start w:val="1"/>
      <w:numFmt w:val="bullet"/>
      <w:lvlText w:val="o"/>
      <w:lvlJc w:val="left"/>
      <w:pPr>
        <w:ind w:left="5820" w:hanging="360"/>
      </w:pPr>
      <w:rPr>
        <w:rFonts w:ascii="Courier New" w:hAnsi="Courier New" w:hint="default"/>
      </w:rPr>
    </w:lvl>
    <w:lvl w:ilvl="8" w:tplc="10090005" w:tentative="1">
      <w:start w:val="1"/>
      <w:numFmt w:val="bullet"/>
      <w:lvlText w:val=""/>
      <w:lvlJc w:val="left"/>
      <w:pPr>
        <w:ind w:left="6540" w:hanging="360"/>
      </w:pPr>
      <w:rPr>
        <w:rFonts w:ascii="Wingdings" w:hAnsi="Wingdings" w:hint="default"/>
      </w:rPr>
    </w:lvl>
  </w:abstractNum>
  <w:abstractNum w:abstractNumId="13" w15:restartNumberingAfterBreak="0">
    <w:nsid w:val="6C071D3D"/>
    <w:multiLevelType w:val="hybridMultilevel"/>
    <w:tmpl w:val="C4686D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77721431"/>
    <w:multiLevelType w:val="multilevel"/>
    <w:tmpl w:val="6CE6337A"/>
    <w:lvl w:ilvl="0">
      <w:start w:val="1"/>
      <w:numFmt w:val="decimal"/>
      <w:lvlText w:val="%1."/>
      <w:lvlJc w:val="left"/>
      <w:pPr>
        <w:ind w:left="680" w:hanging="680"/>
      </w:pPr>
      <w:rPr>
        <w:rFonts w:hint="default"/>
        <w:b w:val="0"/>
      </w:rPr>
    </w:lvl>
    <w:lvl w:ilvl="1">
      <w:start w:val="1"/>
      <w:numFmt w:val="decimal"/>
      <w:lvlText w:val="%1.%2."/>
      <w:lvlJc w:val="left"/>
      <w:pPr>
        <w:ind w:left="1275" w:hanging="567"/>
      </w:pPr>
      <w:rPr>
        <w:rFonts w:hint="default"/>
        <w:b w:val="0"/>
      </w:rPr>
    </w:lvl>
    <w:lvl w:ilvl="2">
      <w:start w:val="1"/>
      <w:numFmt w:val="lowerLetter"/>
      <w:lvlText w:val="%3)"/>
      <w:lvlJc w:val="left"/>
      <w:pPr>
        <w:ind w:left="2098" w:hanging="851"/>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344287697">
    <w:abstractNumId w:val="12"/>
  </w:num>
  <w:num w:numId="2" w16cid:durableId="183978877">
    <w:abstractNumId w:val="4"/>
  </w:num>
  <w:num w:numId="3" w16cid:durableId="1460684931">
    <w:abstractNumId w:val="0"/>
  </w:num>
  <w:num w:numId="4" w16cid:durableId="2107538571">
    <w:abstractNumId w:val="11"/>
  </w:num>
  <w:num w:numId="5" w16cid:durableId="957028068">
    <w:abstractNumId w:val="8"/>
  </w:num>
  <w:num w:numId="6" w16cid:durableId="234169285">
    <w:abstractNumId w:val="2"/>
  </w:num>
  <w:num w:numId="7" w16cid:durableId="1493721869">
    <w:abstractNumId w:val="6"/>
  </w:num>
  <w:num w:numId="8" w16cid:durableId="197742247">
    <w:abstractNumId w:val="10"/>
  </w:num>
  <w:num w:numId="9" w16cid:durableId="2044479439">
    <w:abstractNumId w:val="1"/>
  </w:num>
  <w:num w:numId="10" w16cid:durableId="1699314625">
    <w:abstractNumId w:val="9"/>
  </w:num>
  <w:num w:numId="11" w16cid:durableId="1828814271">
    <w:abstractNumId w:val="13"/>
  </w:num>
  <w:num w:numId="12" w16cid:durableId="1441491039">
    <w:abstractNumId w:val="5"/>
  </w:num>
  <w:num w:numId="13" w16cid:durableId="1670937196">
    <w:abstractNumId w:val="7"/>
  </w:num>
  <w:num w:numId="14" w16cid:durableId="1660572076">
    <w:abstractNumId w:val="3"/>
  </w:num>
  <w:num w:numId="15" w16cid:durableId="1273630869">
    <w:abstractNumId w:val="1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20"/>
  <w:hyphenationZone w:val="425"/>
  <w:defaultTableStyle w:val="TableTheme"/>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28EF"/>
    <w:rsid w:val="00000540"/>
    <w:rsid w:val="00001950"/>
    <w:rsid w:val="00011343"/>
    <w:rsid w:val="000138D1"/>
    <w:rsid w:val="00020982"/>
    <w:rsid w:val="00020FF3"/>
    <w:rsid w:val="000226B9"/>
    <w:rsid w:val="0002438F"/>
    <w:rsid w:val="00024E1F"/>
    <w:rsid w:val="000267C8"/>
    <w:rsid w:val="00026DCC"/>
    <w:rsid w:val="00027556"/>
    <w:rsid w:val="00030F1A"/>
    <w:rsid w:val="0003613D"/>
    <w:rsid w:val="000422FC"/>
    <w:rsid w:val="00044106"/>
    <w:rsid w:val="00044DEE"/>
    <w:rsid w:val="000467B4"/>
    <w:rsid w:val="00046B19"/>
    <w:rsid w:val="00050CA4"/>
    <w:rsid w:val="00055022"/>
    <w:rsid w:val="00055F3E"/>
    <w:rsid w:val="0005630F"/>
    <w:rsid w:val="00056671"/>
    <w:rsid w:val="000628CD"/>
    <w:rsid w:val="00063CC9"/>
    <w:rsid w:val="0006407D"/>
    <w:rsid w:val="00064533"/>
    <w:rsid w:val="00064F1C"/>
    <w:rsid w:val="00065CAF"/>
    <w:rsid w:val="00067C14"/>
    <w:rsid w:val="00070022"/>
    <w:rsid w:val="0007003F"/>
    <w:rsid w:val="00071ADA"/>
    <w:rsid w:val="0007347D"/>
    <w:rsid w:val="00074A23"/>
    <w:rsid w:val="00076EA3"/>
    <w:rsid w:val="00077421"/>
    <w:rsid w:val="00082186"/>
    <w:rsid w:val="0008346D"/>
    <w:rsid w:val="00092282"/>
    <w:rsid w:val="0009277C"/>
    <w:rsid w:val="00092F3F"/>
    <w:rsid w:val="00093B41"/>
    <w:rsid w:val="00095622"/>
    <w:rsid w:val="0009636A"/>
    <w:rsid w:val="000967A1"/>
    <w:rsid w:val="00097DA0"/>
    <w:rsid w:val="000A03A4"/>
    <w:rsid w:val="000A1778"/>
    <w:rsid w:val="000A30F2"/>
    <w:rsid w:val="000A473C"/>
    <w:rsid w:val="000A4909"/>
    <w:rsid w:val="000A4D72"/>
    <w:rsid w:val="000A61D1"/>
    <w:rsid w:val="000B0B5A"/>
    <w:rsid w:val="000B32E2"/>
    <w:rsid w:val="000B46C0"/>
    <w:rsid w:val="000B4868"/>
    <w:rsid w:val="000B5993"/>
    <w:rsid w:val="000C0366"/>
    <w:rsid w:val="000C1E7E"/>
    <w:rsid w:val="000C291E"/>
    <w:rsid w:val="000C3696"/>
    <w:rsid w:val="000C5415"/>
    <w:rsid w:val="000C564E"/>
    <w:rsid w:val="000C5CCD"/>
    <w:rsid w:val="000C5F84"/>
    <w:rsid w:val="000C7BF2"/>
    <w:rsid w:val="000D18C5"/>
    <w:rsid w:val="000D1BDC"/>
    <w:rsid w:val="000D27A9"/>
    <w:rsid w:val="000D2EDD"/>
    <w:rsid w:val="000D7ABB"/>
    <w:rsid w:val="000E1C32"/>
    <w:rsid w:val="000E3051"/>
    <w:rsid w:val="000F27F1"/>
    <w:rsid w:val="000F2B0E"/>
    <w:rsid w:val="000F47BD"/>
    <w:rsid w:val="000F5197"/>
    <w:rsid w:val="000F5B46"/>
    <w:rsid w:val="0010207A"/>
    <w:rsid w:val="00102CFB"/>
    <w:rsid w:val="00104915"/>
    <w:rsid w:val="00105806"/>
    <w:rsid w:val="0010697B"/>
    <w:rsid w:val="001106E6"/>
    <w:rsid w:val="00110E83"/>
    <w:rsid w:val="001159E3"/>
    <w:rsid w:val="00120138"/>
    <w:rsid w:val="00121406"/>
    <w:rsid w:val="00124793"/>
    <w:rsid w:val="00125433"/>
    <w:rsid w:val="00130E26"/>
    <w:rsid w:val="00131723"/>
    <w:rsid w:val="00131873"/>
    <w:rsid w:val="001334AC"/>
    <w:rsid w:val="00136273"/>
    <w:rsid w:val="001379AE"/>
    <w:rsid w:val="001432B7"/>
    <w:rsid w:val="00144325"/>
    <w:rsid w:val="0014510F"/>
    <w:rsid w:val="00145382"/>
    <w:rsid w:val="00146BA8"/>
    <w:rsid w:val="0014732B"/>
    <w:rsid w:val="00147C3C"/>
    <w:rsid w:val="001502FD"/>
    <w:rsid w:val="0015411D"/>
    <w:rsid w:val="0015475A"/>
    <w:rsid w:val="00154C4A"/>
    <w:rsid w:val="0015746F"/>
    <w:rsid w:val="00161B64"/>
    <w:rsid w:val="001668D3"/>
    <w:rsid w:val="00166D76"/>
    <w:rsid w:val="00166D9F"/>
    <w:rsid w:val="00166FF1"/>
    <w:rsid w:val="00170E4E"/>
    <w:rsid w:val="0017367F"/>
    <w:rsid w:val="00175210"/>
    <w:rsid w:val="00181BC5"/>
    <w:rsid w:val="00184B1C"/>
    <w:rsid w:val="001855C6"/>
    <w:rsid w:val="001859B2"/>
    <w:rsid w:val="0018605D"/>
    <w:rsid w:val="001863F2"/>
    <w:rsid w:val="00186E6D"/>
    <w:rsid w:val="00187734"/>
    <w:rsid w:val="001918C6"/>
    <w:rsid w:val="00194FB7"/>
    <w:rsid w:val="00197140"/>
    <w:rsid w:val="0019795B"/>
    <w:rsid w:val="00197CB7"/>
    <w:rsid w:val="001A1C9C"/>
    <w:rsid w:val="001A2BD9"/>
    <w:rsid w:val="001A5504"/>
    <w:rsid w:val="001A771B"/>
    <w:rsid w:val="001A7933"/>
    <w:rsid w:val="001B127E"/>
    <w:rsid w:val="001B130F"/>
    <w:rsid w:val="001B2EE3"/>
    <w:rsid w:val="001B448F"/>
    <w:rsid w:val="001C20D4"/>
    <w:rsid w:val="001C3A73"/>
    <w:rsid w:val="001C3E61"/>
    <w:rsid w:val="001C4BBF"/>
    <w:rsid w:val="001C5241"/>
    <w:rsid w:val="001C5873"/>
    <w:rsid w:val="001C62C0"/>
    <w:rsid w:val="001C64E6"/>
    <w:rsid w:val="001C7273"/>
    <w:rsid w:val="001C78E4"/>
    <w:rsid w:val="001C7D25"/>
    <w:rsid w:val="001D16EA"/>
    <w:rsid w:val="001D25E8"/>
    <w:rsid w:val="001D527C"/>
    <w:rsid w:val="001D5B41"/>
    <w:rsid w:val="001E0631"/>
    <w:rsid w:val="001E079D"/>
    <w:rsid w:val="001E2AE0"/>
    <w:rsid w:val="001E2FFF"/>
    <w:rsid w:val="001E3F7E"/>
    <w:rsid w:val="001E4720"/>
    <w:rsid w:val="001E785C"/>
    <w:rsid w:val="001F4EC6"/>
    <w:rsid w:val="001F569B"/>
    <w:rsid w:val="00200DFA"/>
    <w:rsid w:val="00201CED"/>
    <w:rsid w:val="00203241"/>
    <w:rsid w:val="00203FBA"/>
    <w:rsid w:val="00204A04"/>
    <w:rsid w:val="0020504E"/>
    <w:rsid w:val="0020585C"/>
    <w:rsid w:val="00205C86"/>
    <w:rsid w:val="00206D70"/>
    <w:rsid w:val="002123EF"/>
    <w:rsid w:val="00213180"/>
    <w:rsid w:val="00214D06"/>
    <w:rsid w:val="00216D46"/>
    <w:rsid w:val="00217BC1"/>
    <w:rsid w:val="0022081B"/>
    <w:rsid w:val="0022138B"/>
    <w:rsid w:val="0022341B"/>
    <w:rsid w:val="002236F7"/>
    <w:rsid w:val="0022390B"/>
    <w:rsid w:val="00223CA3"/>
    <w:rsid w:val="00223F92"/>
    <w:rsid w:val="0022493D"/>
    <w:rsid w:val="00227AC0"/>
    <w:rsid w:val="00227BB3"/>
    <w:rsid w:val="00232593"/>
    <w:rsid w:val="002328A5"/>
    <w:rsid w:val="00233418"/>
    <w:rsid w:val="00234C40"/>
    <w:rsid w:val="00234D80"/>
    <w:rsid w:val="002352FF"/>
    <w:rsid w:val="00240611"/>
    <w:rsid w:val="00241370"/>
    <w:rsid w:val="00243AFF"/>
    <w:rsid w:val="002461CC"/>
    <w:rsid w:val="0024706E"/>
    <w:rsid w:val="002475D1"/>
    <w:rsid w:val="00250301"/>
    <w:rsid w:val="002506A4"/>
    <w:rsid w:val="0025302C"/>
    <w:rsid w:val="00254F89"/>
    <w:rsid w:val="0025610A"/>
    <w:rsid w:val="00260B6C"/>
    <w:rsid w:val="00260FBA"/>
    <w:rsid w:val="00263F6E"/>
    <w:rsid w:val="002641E4"/>
    <w:rsid w:val="002645C7"/>
    <w:rsid w:val="00264D74"/>
    <w:rsid w:val="00265D83"/>
    <w:rsid w:val="00266135"/>
    <w:rsid w:val="00266239"/>
    <w:rsid w:val="00267E3E"/>
    <w:rsid w:val="00270882"/>
    <w:rsid w:val="00270DE9"/>
    <w:rsid w:val="00272454"/>
    <w:rsid w:val="00273D66"/>
    <w:rsid w:val="002741E9"/>
    <w:rsid w:val="00275E05"/>
    <w:rsid w:val="0027617C"/>
    <w:rsid w:val="002761BF"/>
    <w:rsid w:val="002764C4"/>
    <w:rsid w:val="002766F7"/>
    <w:rsid w:val="002771EC"/>
    <w:rsid w:val="00277BDB"/>
    <w:rsid w:val="00280436"/>
    <w:rsid w:val="00281B98"/>
    <w:rsid w:val="00282914"/>
    <w:rsid w:val="00283438"/>
    <w:rsid w:val="00284C0C"/>
    <w:rsid w:val="00284C78"/>
    <w:rsid w:val="00284EC9"/>
    <w:rsid w:val="00285689"/>
    <w:rsid w:val="00285E1C"/>
    <w:rsid w:val="00287147"/>
    <w:rsid w:val="00292D91"/>
    <w:rsid w:val="00292F23"/>
    <w:rsid w:val="00293215"/>
    <w:rsid w:val="002932C2"/>
    <w:rsid w:val="00293F57"/>
    <w:rsid w:val="002957DB"/>
    <w:rsid w:val="00295C00"/>
    <w:rsid w:val="00295D6D"/>
    <w:rsid w:val="002A0A8F"/>
    <w:rsid w:val="002A15FD"/>
    <w:rsid w:val="002A1A93"/>
    <w:rsid w:val="002A27D4"/>
    <w:rsid w:val="002A5D4B"/>
    <w:rsid w:val="002A5DFA"/>
    <w:rsid w:val="002A6B0C"/>
    <w:rsid w:val="002B126D"/>
    <w:rsid w:val="002B1541"/>
    <w:rsid w:val="002B2457"/>
    <w:rsid w:val="002B2625"/>
    <w:rsid w:val="002B2643"/>
    <w:rsid w:val="002B46E7"/>
    <w:rsid w:val="002B7B48"/>
    <w:rsid w:val="002B7EC9"/>
    <w:rsid w:val="002C0D3F"/>
    <w:rsid w:val="002C1ACD"/>
    <w:rsid w:val="002C2109"/>
    <w:rsid w:val="002C228D"/>
    <w:rsid w:val="002C302A"/>
    <w:rsid w:val="002C37B8"/>
    <w:rsid w:val="002C58F6"/>
    <w:rsid w:val="002C6B69"/>
    <w:rsid w:val="002D064C"/>
    <w:rsid w:val="002D0AD8"/>
    <w:rsid w:val="002D0F9A"/>
    <w:rsid w:val="002D1099"/>
    <w:rsid w:val="002D4126"/>
    <w:rsid w:val="002D48D6"/>
    <w:rsid w:val="002D4DF5"/>
    <w:rsid w:val="002D5DEA"/>
    <w:rsid w:val="002D6B5E"/>
    <w:rsid w:val="002D796E"/>
    <w:rsid w:val="002E1332"/>
    <w:rsid w:val="002E1702"/>
    <w:rsid w:val="002E21D1"/>
    <w:rsid w:val="002E49C5"/>
    <w:rsid w:val="002F18D7"/>
    <w:rsid w:val="002F661D"/>
    <w:rsid w:val="003003D0"/>
    <w:rsid w:val="00301EDF"/>
    <w:rsid w:val="00302CA1"/>
    <w:rsid w:val="003034D1"/>
    <w:rsid w:val="0030380F"/>
    <w:rsid w:val="00304429"/>
    <w:rsid w:val="003062A2"/>
    <w:rsid w:val="00306655"/>
    <w:rsid w:val="003073AC"/>
    <w:rsid w:val="00310379"/>
    <w:rsid w:val="003104A7"/>
    <w:rsid w:val="00310F4A"/>
    <w:rsid w:val="003119AD"/>
    <w:rsid w:val="00312ECC"/>
    <w:rsid w:val="00313F19"/>
    <w:rsid w:val="00314BB8"/>
    <w:rsid w:val="00314DD9"/>
    <w:rsid w:val="00315A89"/>
    <w:rsid w:val="00316560"/>
    <w:rsid w:val="003178F2"/>
    <w:rsid w:val="00322114"/>
    <w:rsid w:val="00325351"/>
    <w:rsid w:val="0032571C"/>
    <w:rsid w:val="0032683A"/>
    <w:rsid w:val="00331870"/>
    <w:rsid w:val="0033409A"/>
    <w:rsid w:val="00334861"/>
    <w:rsid w:val="00335C87"/>
    <w:rsid w:val="00340B23"/>
    <w:rsid w:val="003474B0"/>
    <w:rsid w:val="00351615"/>
    <w:rsid w:val="003549C7"/>
    <w:rsid w:val="00354B28"/>
    <w:rsid w:val="003554B0"/>
    <w:rsid w:val="00355736"/>
    <w:rsid w:val="003570FF"/>
    <w:rsid w:val="00357420"/>
    <w:rsid w:val="003575E1"/>
    <w:rsid w:val="00357CF8"/>
    <w:rsid w:val="0036312C"/>
    <w:rsid w:val="0036334E"/>
    <w:rsid w:val="00364336"/>
    <w:rsid w:val="0036435C"/>
    <w:rsid w:val="00364DB4"/>
    <w:rsid w:val="003667AA"/>
    <w:rsid w:val="00367518"/>
    <w:rsid w:val="003709B5"/>
    <w:rsid w:val="00370F70"/>
    <w:rsid w:val="00371C39"/>
    <w:rsid w:val="00372BA0"/>
    <w:rsid w:val="0037300A"/>
    <w:rsid w:val="00375870"/>
    <w:rsid w:val="00376047"/>
    <w:rsid w:val="0037730C"/>
    <w:rsid w:val="0037797A"/>
    <w:rsid w:val="00377A6C"/>
    <w:rsid w:val="003800FA"/>
    <w:rsid w:val="003805BF"/>
    <w:rsid w:val="00380E49"/>
    <w:rsid w:val="003830DE"/>
    <w:rsid w:val="00384064"/>
    <w:rsid w:val="00384D51"/>
    <w:rsid w:val="00384FD3"/>
    <w:rsid w:val="00385024"/>
    <w:rsid w:val="00386A5C"/>
    <w:rsid w:val="00394D1F"/>
    <w:rsid w:val="003955FD"/>
    <w:rsid w:val="00396E98"/>
    <w:rsid w:val="00397BCC"/>
    <w:rsid w:val="003A1343"/>
    <w:rsid w:val="003A2260"/>
    <w:rsid w:val="003A2F82"/>
    <w:rsid w:val="003A4D38"/>
    <w:rsid w:val="003A6A7C"/>
    <w:rsid w:val="003A785B"/>
    <w:rsid w:val="003B0056"/>
    <w:rsid w:val="003B2071"/>
    <w:rsid w:val="003B4340"/>
    <w:rsid w:val="003B4453"/>
    <w:rsid w:val="003B4673"/>
    <w:rsid w:val="003B6370"/>
    <w:rsid w:val="003C2609"/>
    <w:rsid w:val="003C364A"/>
    <w:rsid w:val="003C3BE9"/>
    <w:rsid w:val="003C56D9"/>
    <w:rsid w:val="003C5820"/>
    <w:rsid w:val="003C707C"/>
    <w:rsid w:val="003C7739"/>
    <w:rsid w:val="003C7BB1"/>
    <w:rsid w:val="003D1777"/>
    <w:rsid w:val="003D4130"/>
    <w:rsid w:val="003D436E"/>
    <w:rsid w:val="003D52E4"/>
    <w:rsid w:val="003D69D5"/>
    <w:rsid w:val="003D71D5"/>
    <w:rsid w:val="003D77BF"/>
    <w:rsid w:val="003D7CA5"/>
    <w:rsid w:val="003E1293"/>
    <w:rsid w:val="003E1619"/>
    <w:rsid w:val="003E28B9"/>
    <w:rsid w:val="003E2F47"/>
    <w:rsid w:val="003E3026"/>
    <w:rsid w:val="003E5E6E"/>
    <w:rsid w:val="003E68FF"/>
    <w:rsid w:val="003E6B48"/>
    <w:rsid w:val="003F046F"/>
    <w:rsid w:val="003F0787"/>
    <w:rsid w:val="003F12B3"/>
    <w:rsid w:val="003F13F7"/>
    <w:rsid w:val="003F1756"/>
    <w:rsid w:val="003F1C50"/>
    <w:rsid w:val="003F4479"/>
    <w:rsid w:val="003F56C9"/>
    <w:rsid w:val="003F5EA8"/>
    <w:rsid w:val="0040017D"/>
    <w:rsid w:val="00401818"/>
    <w:rsid w:val="00407085"/>
    <w:rsid w:val="00407E9C"/>
    <w:rsid w:val="00411EF7"/>
    <w:rsid w:val="0041490B"/>
    <w:rsid w:val="00423DC4"/>
    <w:rsid w:val="00424D13"/>
    <w:rsid w:val="00426053"/>
    <w:rsid w:val="00426544"/>
    <w:rsid w:val="00426DB3"/>
    <w:rsid w:val="004274B3"/>
    <w:rsid w:val="004276C1"/>
    <w:rsid w:val="004337DC"/>
    <w:rsid w:val="00434EA9"/>
    <w:rsid w:val="004400F9"/>
    <w:rsid w:val="00440D2D"/>
    <w:rsid w:val="00442518"/>
    <w:rsid w:val="00443665"/>
    <w:rsid w:val="00443970"/>
    <w:rsid w:val="00445247"/>
    <w:rsid w:val="00445CAB"/>
    <w:rsid w:val="00446A9B"/>
    <w:rsid w:val="00451254"/>
    <w:rsid w:val="00453320"/>
    <w:rsid w:val="00454CD1"/>
    <w:rsid w:val="0045554C"/>
    <w:rsid w:val="00455FDD"/>
    <w:rsid w:val="00456998"/>
    <w:rsid w:val="00456F90"/>
    <w:rsid w:val="00457660"/>
    <w:rsid w:val="00460AFE"/>
    <w:rsid w:val="004626B1"/>
    <w:rsid w:val="0046312E"/>
    <w:rsid w:val="00464B96"/>
    <w:rsid w:val="004656EE"/>
    <w:rsid w:val="004658DA"/>
    <w:rsid w:val="00465B34"/>
    <w:rsid w:val="00467228"/>
    <w:rsid w:val="00471E5E"/>
    <w:rsid w:val="00472F78"/>
    <w:rsid w:val="00473AF8"/>
    <w:rsid w:val="0047416F"/>
    <w:rsid w:val="00475440"/>
    <w:rsid w:val="00475E9F"/>
    <w:rsid w:val="004767C7"/>
    <w:rsid w:val="00476C87"/>
    <w:rsid w:val="00476D10"/>
    <w:rsid w:val="00477423"/>
    <w:rsid w:val="0047746D"/>
    <w:rsid w:val="00480CE3"/>
    <w:rsid w:val="00480FDD"/>
    <w:rsid w:val="004835D8"/>
    <w:rsid w:val="00483E03"/>
    <w:rsid w:val="004853CF"/>
    <w:rsid w:val="0048752E"/>
    <w:rsid w:val="00487C58"/>
    <w:rsid w:val="00490396"/>
    <w:rsid w:val="004914A4"/>
    <w:rsid w:val="004921EC"/>
    <w:rsid w:val="004958A5"/>
    <w:rsid w:val="004964A3"/>
    <w:rsid w:val="00496B7C"/>
    <w:rsid w:val="00497233"/>
    <w:rsid w:val="004A012A"/>
    <w:rsid w:val="004A1477"/>
    <w:rsid w:val="004A1A4F"/>
    <w:rsid w:val="004A3DD5"/>
    <w:rsid w:val="004A5361"/>
    <w:rsid w:val="004A55DA"/>
    <w:rsid w:val="004A6CFA"/>
    <w:rsid w:val="004A7C6A"/>
    <w:rsid w:val="004B0AE6"/>
    <w:rsid w:val="004B196E"/>
    <w:rsid w:val="004B2A53"/>
    <w:rsid w:val="004B3266"/>
    <w:rsid w:val="004B3F8E"/>
    <w:rsid w:val="004B4153"/>
    <w:rsid w:val="004B4A5F"/>
    <w:rsid w:val="004B516A"/>
    <w:rsid w:val="004B5ECB"/>
    <w:rsid w:val="004B6F29"/>
    <w:rsid w:val="004B781E"/>
    <w:rsid w:val="004B7E62"/>
    <w:rsid w:val="004C54D7"/>
    <w:rsid w:val="004C66FE"/>
    <w:rsid w:val="004C6BBD"/>
    <w:rsid w:val="004C6CA3"/>
    <w:rsid w:val="004D0F71"/>
    <w:rsid w:val="004D230D"/>
    <w:rsid w:val="004D2BD8"/>
    <w:rsid w:val="004D2D37"/>
    <w:rsid w:val="004D53D3"/>
    <w:rsid w:val="004D5FA0"/>
    <w:rsid w:val="004D7BAF"/>
    <w:rsid w:val="004E06C7"/>
    <w:rsid w:val="004E1706"/>
    <w:rsid w:val="004E24BD"/>
    <w:rsid w:val="004E2519"/>
    <w:rsid w:val="004E2D17"/>
    <w:rsid w:val="004E4338"/>
    <w:rsid w:val="004E52DB"/>
    <w:rsid w:val="004E67F6"/>
    <w:rsid w:val="004E7BF0"/>
    <w:rsid w:val="004F0040"/>
    <w:rsid w:val="004F0ECD"/>
    <w:rsid w:val="00500654"/>
    <w:rsid w:val="00502689"/>
    <w:rsid w:val="00502863"/>
    <w:rsid w:val="00506A61"/>
    <w:rsid w:val="00507665"/>
    <w:rsid w:val="00511675"/>
    <w:rsid w:val="00511F0D"/>
    <w:rsid w:val="00512E84"/>
    <w:rsid w:val="00513C1E"/>
    <w:rsid w:val="00513D67"/>
    <w:rsid w:val="00514622"/>
    <w:rsid w:val="005153C8"/>
    <w:rsid w:val="00515961"/>
    <w:rsid w:val="00515F72"/>
    <w:rsid w:val="00516E38"/>
    <w:rsid w:val="005201CB"/>
    <w:rsid w:val="00522444"/>
    <w:rsid w:val="00522782"/>
    <w:rsid w:val="00525517"/>
    <w:rsid w:val="005258BE"/>
    <w:rsid w:val="00525BC0"/>
    <w:rsid w:val="005275AD"/>
    <w:rsid w:val="00530C30"/>
    <w:rsid w:val="00536665"/>
    <w:rsid w:val="005367AD"/>
    <w:rsid w:val="005403F3"/>
    <w:rsid w:val="00540AD7"/>
    <w:rsid w:val="00542C83"/>
    <w:rsid w:val="00547C6F"/>
    <w:rsid w:val="00551263"/>
    <w:rsid w:val="00552309"/>
    <w:rsid w:val="00552E10"/>
    <w:rsid w:val="00554761"/>
    <w:rsid w:val="00555066"/>
    <w:rsid w:val="00556257"/>
    <w:rsid w:val="00560DAD"/>
    <w:rsid w:val="00561F58"/>
    <w:rsid w:val="00562EA0"/>
    <w:rsid w:val="00565EC3"/>
    <w:rsid w:val="00566542"/>
    <w:rsid w:val="005676CF"/>
    <w:rsid w:val="00572354"/>
    <w:rsid w:val="005749C6"/>
    <w:rsid w:val="00574AF5"/>
    <w:rsid w:val="00575AEA"/>
    <w:rsid w:val="00577AB0"/>
    <w:rsid w:val="00580ABA"/>
    <w:rsid w:val="00581009"/>
    <w:rsid w:val="0058537D"/>
    <w:rsid w:val="0058550D"/>
    <w:rsid w:val="00587BDB"/>
    <w:rsid w:val="00590257"/>
    <w:rsid w:val="00591563"/>
    <w:rsid w:val="0059364F"/>
    <w:rsid w:val="005945DD"/>
    <w:rsid w:val="00594B51"/>
    <w:rsid w:val="00595CBC"/>
    <w:rsid w:val="00596686"/>
    <w:rsid w:val="005A1E09"/>
    <w:rsid w:val="005A2683"/>
    <w:rsid w:val="005A3681"/>
    <w:rsid w:val="005A3873"/>
    <w:rsid w:val="005A47B8"/>
    <w:rsid w:val="005A5BEC"/>
    <w:rsid w:val="005B0FE7"/>
    <w:rsid w:val="005B1CC7"/>
    <w:rsid w:val="005B2443"/>
    <w:rsid w:val="005B49EE"/>
    <w:rsid w:val="005B5108"/>
    <w:rsid w:val="005B5D7B"/>
    <w:rsid w:val="005C0923"/>
    <w:rsid w:val="005C1027"/>
    <w:rsid w:val="005C3A3F"/>
    <w:rsid w:val="005C56B0"/>
    <w:rsid w:val="005C78BE"/>
    <w:rsid w:val="005D0B61"/>
    <w:rsid w:val="005D16EB"/>
    <w:rsid w:val="005D2F41"/>
    <w:rsid w:val="005D30BC"/>
    <w:rsid w:val="005D3D54"/>
    <w:rsid w:val="005D4500"/>
    <w:rsid w:val="005D4CE2"/>
    <w:rsid w:val="005D5001"/>
    <w:rsid w:val="005D5B61"/>
    <w:rsid w:val="005D6A21"/>
    <w:rsid w:val="005E0E44"/>
    <w:rsid w:val="005E1651"/>
    <w:rsid w:val="005E4698"/>
    <w:rsid w:val="005E6317"/>
    <w:rsid w:val="005F01F3"/>
    <w:rsid w:val="005F271E"/>
    <w:rsid w:val="005F4A83"/>
    <w:rsid w:val="005F4F87"/>
    <w:rsid w:val="005F5840"/>
    <w:rsid w:val="005F5CBF"/>
    <w:rsid w:val="005F6A63"/>
    <w:rsid w:val="005F787A"/>
    <w:rsid w:val="00600E6F"/>
    <w:rsid w:val="00603B96"/>
    <w:rsid w:val="00603EE6"/>
    <w:rsid w:val="00605390"/>
    <w:rsid w:val="00607A24"/>
    <w:rsid w:val="00607E6F"/>
    <w:rsid w:val="006119FF"/>
    <w:rsid w:val="00613B28"/>
    <w:rsid w:val="00614544"/>
    <w:rsid w:val="006155CA"/>
    <w:rsid w:val="006165BF"/>
    <w:rsid w:val="006212D3"/>
    <w:rsid w:val="006220C1"/>
    <w:rsid w:val="00622390"/>
    <w:rsid w:val="006230A0"/>
    <w:rsid w:val="00623DB7"/>
    <w:rsid w:val="00624369"/>
    <w:rsid w:val="00626545"/>
    <w:rsid w:val="006268EF"/>
    <w:rsid w:val="00627437"/>
    <w:rsid w:val="00630674"/>
    <w:rsid w:val="00630F2B"/>
    <w:rsid w:val="00632CC6"/>
    <w:rsid w:val="00633CDB"/>
    <w:rsid w:val="00635665"/>
    <w:rsid w:val="006406BF"/>
    <w:rsid w:val="00640DEE"/>
    <w:rsid w:val="0064493C"/>
    <w:rsid w:val="00644A61"/>
    <w:rsid w:val="006451D8"/>
    <w:rsid w:val="00645451"/>
    <w:rsid w:val="00645DE9"/>
    <w:rsid w:val="00646455"/>
    <w:rsid w:val="00647778"/>
    <w:rsid w:val="0065093B"/>
    <w:rsid w:val="0065291C"/>
    <w:rsid w:val="006566A7"/>
    <w:rsid w:val="00660712"/>
    <w:rsid w:val="006607A6"/>
    <w:rsid w:val="00660A8E"/>
    <w:rsid w:val="00661A22"/>
    <w:rsid w:val="00661B07"/>
    <w:rsid w:val="006629C7"/>
    <w:rsid w:val="006639A2"/>
    <w:rsid w:val="00666091"/>
    <w:rsid w:val="00666860"/>
    <w:rsid w:val="0066691D"/>
    <w:rsid w:val="006679D3"/>
    <w:rsid w:val="006718DD"/>
    <w:rsid w:val="00672AE2"/>
    <w:rsid w:val="006735AF"/>
    <w:rsid w:val="006742F3"/>
    <w:rsid w:val="00676526"/>
    <w:rsid w:val="006765A3"/>
    <w:rsid w:val="00676864"/>
    <w:rsid w:val="00677C87"/>
    <w:rsid w:val="00681C83"/>
    <w:rsid w:val="00684D68"/>
    <w:rsid w:val="006858F2"/>
    <w:rsid w:val="00685B64"/>
    <w:rsid w:val="006862A4"/>
    <w:rsid w:val="00686D4A"/>
    <w:rsid w:val="00691126"/>
    <w:rsid w:val="006920C9"/>
    <w:rsid w:val="0069268C"/>
    <w:rsid w:val="00692928"/>
    <w:rsid w:val="00693CD6"/>
    <w:rsid w:val="006941B6"/>
    <w:rsid w:val="006945B6"/>
    <w:rsid w:val="0069497D"/>
    <w:rsid w:val="00695BF1"/>
    <w:rsid w:val="0069692C"/>
    <w:rsid w:val="00697084"/>
    <w:rsid w:val="006A10B3"/>
    <w:rsid w:val="006A1323"/>
    <w:rsid w:val="006A25CB"/>
    <w:rsid w:val="006A4062"/>
    <w:rsid w:val="006A4DAF"/>
    <w:rsid w:val="006A5CD4"/>
    <w:rsid w:val="006A6FD4"/>
    <w:rsid w:val="006A745F"/>
    <w:rsid w:val="006B109E"/>
    <w:rsid w:val="006B2663"/>
    <w:rsid w:val="006B3199"/>
    <w:rsid w:val="006B3763"/>
    <w:rsid w:val="006B3B24"/>
    <w:rsid w:val="006B4E78"/>
    <w:rsid w:val="006B61BA"/>
    <w:rsid w:val="006B6871"/>
    <w:rsid w:val="006C036C"/>
    <w:rsid w:val="006C0A31"/>
    <w:rsid w:val="006C4435"/>
    <w:rsid w:val="006C6C7E"/>
    <w:rsid w:val="006C711C"/>
    <w:rsid w:val="006C76AD"/>
    <w:rsid w:val="006C7803"/>
    <w:rsid w:val="006C7B8C"/>
    <w:rsid w:val="006D11D1"/>
    <w:rsid w:val="006D1455"/>
    <w:rsid w:val="006D1C47"/>
    <w:rsid w:val="006D2DD8"/>
    <w:rsid w:val="006D33FF"/>
    <w:rsid w:val="006E0686"/>
    <w:rsid w:val="006E0BC4"/>
    <w:rsid w:val="006E0D16"/>
    <w:rsid w:val="006E1187"/>
    <w:rsid w:val="006E1647"/>
    <w:rsid w:val="006E391F"/>
    <w:rsid w:val="006E4CEB"/>
    <w:rsid w:val="006E5B3A"/>
    <w:rsid w:val="006E5FFF"/>
    <w:rsid w:val="006F2F23"/>
    <w:rsid w:val="006F466A"/>
    <w:rsid w:val="006F6F59"/>
    <w:rsid w:val="006F7129"/>
    <w:rsid w:val="006F7209"/>
    <w:rsid w:val="007014A2"/>
    <w:rsid w:val="007014E0"/>
    <w:rsid w:val="00702CA2"/>
    <w:rsid w:val="00705B24"/>
    <w:rsid w:val="007061B5"/>
    <w:rsid w:val="00706753"/>
    <w:rsid w:val="007115B9"/>
    <w:rsid w:val="007213F5"/>
    <w:rsid w:val="00721575"/>
    <w:rsid w:val="0072311B"/>
    <w:rsid w:val="0072392E"/>
    <w:rsid w:val="00724DFF"/>
    <w:rsid w:val="007270A3"/>
    <w:rsid w:val="00730653"/>
    <w:rsid w:val="00730DC7"/>
    <w:rsid w:val="0073218D"/>
    <w:rsid w:val="0073250B"/>
    <w:rsid w:val="00732711"/>
    <w:rsid w:val="00733EBE"/>
    <w:rsid w:val="00737BA4"/>
    <w:rsid w:val="00737C17"/>
    <w:rsid w:val="00740CA0"/>
    <w:rsid w:val="00741D1D"/>
    <w:rsid w:val="00743406"/>
    <w:rsid w:val="00743580"/>
    <w:rsid w:val="0074426C"/>
    <w:rsid w:val="00744626"/>
    <w:rsid w:val="007458B4"/>
    <w:rsid w:val="007466A2"/>
    <w:rsid w:val="007474DE"/>
    <w:rsid w:val="0074753A"/>
    <w:rsid w:val="00747AE3"/>
    <w:rsid w:val="0075002A"/>
    <w:rsid w:val="00751EB5"/>
    <w:rsid w:val="00751FC6"/>
    <w:rsid w:val="00752231"/>
    <w:rsid w:val="00753B5C"/>
    <w:rsid w:val="00755305"/>
    <w:rsid w:val="00755443"/>
    <w:rsid w:val="00756FE7"/>
    <w:rsid w:val="00757430"/>
    <w:rsid w:val="00757C0A"/>
    <w:rsid w:val="007601EE"/>
    <w:rsid w:val="00760DE1"/>
    <w:rsid w:val="007622A6"/>
    <w:rsid w:val="0076284F"/>
    <w:rsid w:val="007628B4"/>
    <w:rsid w:val="00764336"/>
    <w:rsid w:val="00765370"/>
    <w:rsid w:val="007654A9"/>
    <w:rsid w:val="00767481"/>
    <w:rsid w:val="007710A5"/>
    <w:rsid w:val="007711BA"/>
    <w:rsid w:val="007719E5"/>
    <w:rsid w:val="00772A24"/>
    <w:rsid w:val="007735F9"/>
    <w:rsid w:val="0077713C"/>
    <w:rsid w:val="00777892"/>
    <w:rsid w:val="00780E5E"/>
    <w:rsid w:val="00780EB7"/>
    <w:rsid w:val="007810BE"/>
    <w:rsid w:val="00781BDD"/>
    <w:rsid w:val="00781DD2"/>
    <w:rsid w:val="00782108"/>
    <w:rsid w:val="00782517"/>
    <w:rsid w:val="00783F62"/>
    <w:rsid w:val="00790EFB"/>
    <w:rsid w:val="00792761"/>
    <w:rsid w:val="00794503"/>
    <w:rsid w:val="0079477B"/>
    <w:rsid w:val="007952FE"/>
    <w:rsid w:val="007959D2"/>
    <w:rsid w:val="007A013C"/>
    <w:rsid w:val="007A063E"/>
    <w:rsid w:val="007A1342"/>
    <w:rsid w:val="007A24D7"/>
    <w:rsid w:val="007A38A4"/>
    <w:rsid w:val="007A43B1"/>
    <w:rsid w:val="007A5395"/>
    <w:rsid w:val="007A59E8"/>
    <w:rsid w:val="007A6AA1"/>
    <w:rsid w:val="007B17CD"/>
    <w:rsid w:val="007B3CB0"/>
    <w:rsid w:val="007B456E"/>
    <w:rsid w:val="007B4B3C"/>
    <w:rsid w:val="007B6F4A"/>
    <w:rsid w:val="007C0D9D"/>
    <w:rsid w:val="007C26EE"/>
    <w:rsid w:val="007C29F7"/>
    <w:rsid w:val="007C4048"/>
    <w:rsid w:val="007C7D32"/>
    <w:rsid w:val="007C7DDB"/>
    <w:rsid w:val="007C7FD5"/>
    <w:rsid w:val="007D1C18"/>
    <w:rsid w:val="007D298F"/>
    <w:rsid w:val="007D2D01"/>
    <w:rsid w:val="007D2D36"/>
    <w:rsid w:val="007D4A16"/>
    <w:rsid w:val="007D55CB"/>
    <w:rsid w:val="007D6AF4"/>
    <w:rsid w:val="007D72A4"/>
    <w:rsid w:val="007E0585"/>
    <w:rsid w:val="007E20D7"/>
    <w:rsid w:val="007E3104"/>
    <w:rsid w:val="007E40A6"/>
    <w:rsid w:val="007E5355"/>
    <w:rsid w:val="007E6B23"/>
    <w:rsid w:val="007E7E85"/>
    <w:rsid w:val="007F175D"/>
    <w:rsid w:val="007F190E"/>
    <w:rsid w:val="007F20A4"/>
    <w:rsid w:val="007F2E1B"/>
    <w:rsid w:val="007F3B14"/>
    <w:rsid w:val="007F4254"/>
    <w:rsid w:val="007F684E"/>
    <w:rsid w:val="00801CDD"/>
    <w:rsid w:val="00802879"/>
    <w:rsid w:val="00803265"/>
    <w:rsid w:val="00803510"/>
    <w:rsid w:val="0080382A"/>
    <w:rsid w:val="00804E8E"/>
    <w:rsid w:val="00805328"/>
    <w:rsid w:val="00810D8E"/>
    <w:rsid w:val="00812122"/>
    <w:rsid w:val="00814DD8"/>
    <w:rsid w:val="00814F4F"/>
    <w:rsid w:val="00815685"/>
    <w:rsid w:val="0081669B"/>
    <w:rsid w:val="00816C89"/>
    <w:rsid w:val="00816EF1"/>
    <w:rsid w:val="00820A01"/>
    <w:rsid w:val="00823CCE"/>
    <w:rsid w:val="0082608B"/>
    <w:rsid w:val="00826AFA"/>
    <w:rsid w:val="00830F31"/>
    <w:rsid w:val="00831E90"/>
    <w:rsid w:val="008324C1"/>
    <w:rsid w:val="00832607"/>
    <w:rsid w:val="008351B1"/>
    <w:rsid w:val="008355EC"/>
    <w:rsid w:val="00835A7B"/>
    <w:rsid w:val="00837C4D"/>
    <w:rsid w:val="008403A3"/>
    <w:rsid w:val="00840B3B"/>
    <w:rsid w:val="00840ECC"/>
    <w:rsid w:val="00841081"/>
    <w:rsid w:val="00842CCE"/>
    <w:rsid w:val="00842D24"/>
    <w:rsid w:val="00843AFE"/>
    <w:rsid w:val="008473C5"/>
    <w:rsid w:val="00847F5A"/>
    <w:rsid w:val="008503D0"/>
    <w:rsid w:val="00850409"/>
    <w:rsid w:val="008545D6"/>
    <w:rsid w:val="00854FC2"/>
    <w:rsid w:val="00855F6B"/>
    <w:rsid w:val="0085701E"/>
    <w:rsid w:val="00857B41"/>
    <w:rsid w:val="0086059C"/>
    <w:rsid w:val="00863572"/>
    <w:rsid w:val="00864BA2"/>
    <w:rsid w:val="00865244"/>
    <w:rsid w:val="00866313"/>
    <w:rsid w:val="00867F11"/>
    <w:rsid w:val="0087148D"/>
    <w:rsid w:val="008732C3"/>
    <w:rsid w:val="008776F4"/>
    <w:rsid w:val="00880BC9"/>
    <w:rsid w:val="00882274"/>
    <w:rsid w:val="00891B28"/>
    <w:rsid w:val="00892465"/>
    <w:rsid w:val="00893A02"/>
    <w:rsid w:val="00894863"/>
    <w:rsid w:val="00894A61"/>
    <w:rsid w:val="00895E35"/>
    <w:rsid w:val="00896B80"/>
    <w:rsid w:val="008A0F97"/>
    <w:rsid w:val="008A1022"/>
    <w:rsid w:val="008A2DDD"/>
    <w:rsid w:val="008A3560"/>
    <w:rsid w:val="008A5853"/>
    <w:rsid w:val="008A76FA"/>
    <w:rsid w:val="008A7877"/>
    <w:rsid w:val="008B0456"/>
    <w:rsid w:val="008B3CA7"/>
    <w:rsid w:val="008B4BC4"/>
    <w:rsid w:val="008B71A2"/>
    <w:rsid w:val="008C1B4C"/>
    <w:rsid w:val="008C26AE"/>
    <w:rsid w:val="008C2BE7"/>
    <w:rsid w:val="008C629A"/>
    <w:rsid w:val="008C68CB"/>
    <w:rsid w:val="008C70F5"/>
    <w:rsid w:val="008D196D"/>
    <w:rsid w:val="008D3254"/>
    <w:rsid w:val="008D5457"/>
    <w:rsid w:val="008E000B"/>
    <w:rsid w:val="008E00CE"/>
    <w:rsid w:val="008E0871"/>
    <w:rsid w:val="008E1466"/>
    <w:rsid w:val="008E1C5F"/>
    <w:rsid w:val="008E3C51"/>
    <w:rsid w:val="008E48A3"/>
    <w:rsid w:val="008E4F3E"/>
    <w:rsid w:val="008E6260"/>
    <w:rsid w:val="008E7692"/>
    <w:rsid w:val="008F0CB6"/>
    <w:rsid w:val="008F2542"/>
    <w:rsid w:val="008F3744"/>
    <w:rsid w:val="008F3BBC"/>
    <w:rsid w:val="008F42D5"/>
    <w:rsid w:val="008F44DD"/>
    <w:rsid w:val="008F4850"/>
    <w:rsid w:val="008F59B8"/>
    <w:rsid w:val="008F5BF3"/>
    <w:rsid w:val="008F713A"/>
    <w:rsid w:val="00900117"/>
    <w:rsid w:val="009008F8"/>
    <w:rsid w:val="00900CB5"/>
    <w:rsid w:val="00903390"/>
    <w:rsid w:val="009041F8"/>
    <w:rsid w:val="0090698C"/>
    <w:rsid w:val="00911370"/>
    <w:rsid w:val="00912088"/>
    <w:rsid w:val="00912996"/>
    <w:rsid w:val="009149DB"/>
    <w:rsid w:val="0091589D"/>
    <w:rsid w:val="00917084"/>
    <w:rsid w:val="00917F68"/>
    <w:rsid w:val="00920B75"/>
    <w:rsid w:val="0092216B"/>
    <w:rsid w:val="0092245E"/>
    <w:rsid w:val="009235EC"/>
    <w:rsid w:val="00923AFD"/>
    <w:rsid w:val="00925CAF"/>
    <w:rsid w:val="00925ED7"/>
    <w:rsid w:val="009272BD"/>
    <w:rsid w:val="00927371"/>
    <w:rsid w:val="00927693"/>
    <w:rsid w:val="00930FF6"/>
    <w:rsid w:val="0093140E"/>
    <w:rsid w:val="009338E9"/>
    <w:rsid w:val="009342A9"/>
    <w:rsid w:val="00934633"/>
    <w:rsid w:val="00936DB4"/>
    <w:rsid w:val="00941EAA"/>
    <w:rsid w:val="00943D74"/>
    <w:rsid w:val="00944454"/>
    <w:rsid w:val="00944A25"/>
    <w:rsid w:val="0094703B"/>
    <w:rsid w:val="00947F1C"/>
    <w:rsid w:val="0095465F"/>
    <w:rsid w:val="0095481C"/>
    <w:rsid w:val="00955AAA"/>
    <w:rsid w:val="00956F8D"/>
    <w:rsid w:val="0096091E"/>
    <w:rsid w:val="0096783E"/>
    <w:rsid w:val="00967B30"/>
    <w:rsid w:val="0097059C"/>
    <w:rsid w:val="00970728"/>
    <w:rsid w:val="009723CB"/>
    <w:rsid w:val="00972D7A"/>
    <w:rsid w:val="009732CF"/>
    <w:rsid w:val="0097361D"/>
    <w:rsid w:val="0097543E"/>
    <w:rsid w:val="009763B4"/>
    <w:rsid w:val="00976A9A"/>
    <w:rsid w:val="00977D50"/>
    <w:rsid w:val="009803CC"/>
    <w:rsid w:val="00982E3B"/>
    <w:rsid w:val="00984452"/>
    <w:rsid w:val="00984871"/>
    <w:rsid w:val="00984A83"/>
    <w:rsid w:val="00984F3A"/>
    <w:rsid w:val="00985672"/>
    <w:rsid w:val="00985DD0"/>
    <w:rsid w:val="00986087"/>
    <w:rsid w:val="009863CA"/>
    <w:rsid w:val="00986741"/>
    <w:rsid w:val="00987FAE"/>
    <w:rsid w:val="009910CD"/>
    <w:rsid w:val="00991851"/>
    <w:rsid w:val="00993E1C"/>
    <w:rsid w:val="0099624C"/>
    <w:rsid w:val="00997823"/>
    <w:rsid w:val="00997A65"/>
    <w:rsid w:val="009A0C06"/>
    <w:rsid w:val="009A0D8A"/>
    <w:rsid w:val="009A36DF"/>
    <w:rsid w:val="009A4322"/>
    <w:rsid w:val="009A50C4"/>
    <w:rsid w:val="009A619A"/>
    <w:rsid w:val="009A7630"/>
    <w:rsid w:val="009B0715"/>
    <w:rsid w:val="009B279F"/>
    <w:rsid w:val="009B4812"/>
    <w:rsid w:val="009B49F8"/>
    <w:rsid w:val="009B6FF2"/>
    <w:rsid w:val="009B79DF"/>
    <w:rsid w:val="009B7D50"/>
    <w:rsid w:val="009C0C9C"/>
    <w:rsid w:val="009C34AF"/>
    <w:rsid w:val="009C47D4"/>
    <w:rsid w:val="009C6BFA"/>
    <w:rsid w:val="009C7D22"/>
    <w:rsid w:val="009D0F3D"/>
    <w:rsid w:val="009D1DCE"/>
    <w:rsid w:val="009D3DF2"/>
    <w:rsid w:val="009D40B9"/>
    <w:rsid w:val="009D40CA"/>
    <w:rsid w:val="009D5BDD"/>
    <w:rsid w:val="009D6530"/>
    <w:rsid w:val="009E29B3"/>
    <w:rsid w:val="009E5254"/>
    <w:rsid w:val="009E5ECF"/>
    <w:rsid w:val="009E619E"/>
    <w:rsid w:val="009E67B3"/>
    <w:rsid w:val="009F0093"/>
    <w:rsid w:val="009F120F"/>
    <w:rsid w:val="009F14FF"/>
    <w:rsid w:val="009F4738"/>
    <w:rsid w:val="009F5281"/>
    <w:rsid w:val="009F7043"/>
    <w:rsid w:val="00A003CD"/>
    <w:rsid w:val="00A01628"/>
    <w:rsid w:val="00A0213D"/>
    <w:rsid w:val="00A03316"/>
    <w:rsid w:val="00A050A3"/>
    <w:rsid w:val="00A058A1"/>
    <w:rsid w:val="00A075FC"/>
    <w:rsid w:val="00A10CB0"/>
    <w:rsid w:val="00A11D5F"/>
    <w:rsid w:val="00A13C00"/>
    <w:rsid w:val="00A146EF"/>
    <w:rsid w:val="00A15EA0"/>
    <w:rsid w:val="00A2097B"/>
    <w:rsid w:val="00A21071"/>
    <w:rsid w:val="00A24C45"/>
    <w:rsid w:val="00A24EAB"/>
    <w:rsid w:val="00A24ED0"/>
    <w:rsid w:val="00A277BC"/>
    <w:rsid w:val="00A3169D"/>
    <w:rsid w:val="00A33D34"/>
    <w:rsid w:val="00A342CA"/>
    <w:rsid w:val="00A40B83"/>
    <w:rsid w:val="00A43459"/>
    <w:rsid w:val="00A46923"/>
    <w:rsid w:val="00A51B42"/>
    <w:rsid w:val="00A53F85"/>
    <w:rsid w:val="00A54EA3"/>
    <w:rsid w:val="00A557DC"/>
    <w:rsid w:val="00A57246"/>
    <w:rsid w:val="00A63882"/>
    <w:rsid w:val="00A63EC1"/>
    <w:rsid w:val="00A65D34"/>
    <w:rsid w:val="00A66528"/>
    <w:rsid w:val="00A66DF2"/>
    <w:rsid w:val="00A67659"/>
    <w:rsid w:val="00A6777D"/>
    <w:rsid w:val="00A6793A"/>
    <w:rsid w:val="00A679CE"/>
    <w:rsid w:val="00A70AD2"/>
    <w:rsid w:val="00A70DCD"/>
    <w:rsid w:val="00A729CD"/>
    <w:rsid w:val="00A72CAD"/>
    <w:rsid w:val="00A733BE"/>
    <w:rsid w:val="00A76AA3"/>
    <w:rsid w:val="00A7771D"/>
    <w:rsid w:val="00A778AD"/>
    <w:rsid w:val="00A77BD0"/>
    <w:rsid w:val="00A800B2"/>
    <w:rsid w:val="00A80494"/>
    <w:rsid w:val="00A8098E"/>
    <w:rsid w:val="00A81DEB"/>
    <w:rsid w:val="00A82558"/>
    <w:rsid w:val="00A82B89"/>
    <w:rsid w:val="00A831D3"/>
    <w:rsid w:val="00A83E7C"/>
    <w:rsid w:val="00A840FB"/>
    <w:rsid w:val="00A849A6"/>
    <w:rsid w:val="00A85405"/>
    <w:rsid w:val="00A85913"/>
    <w:rsid w:val="00A85B41"/>
    <w:rsid w:val="00A900D4"/>
    <w:rsid w:val="00AA55DF"/>
    <w:rsid w:val="00AA5AC2"/>
    <w:rsid w:val="00AA5F66"/>
    <w:rsid w:val="00AA6684"/>
    <w:rsid w:val="00AA7762"/>
    <w:rsid w:val="00AA7CD6"/>
    <w:rsid w:val="00AB03B0"/>
    <w:rsid w:val="00AB0B34"/>
    <w:rsid w:val="00AB10BD"/>
    <w:rsid w:val="00AB1B28"/>
    <w:rsid w:val="00AB2295"/>
    <w:rsid w:val="00AB301D"/>
    <w:rsid w:val="00AB6A20"/>
    <w:rsid w:val="00AB6D44"/>
    <w:rsid w:val="00AC2186"/>
    <w:rsid w:val="00AC3165"/>
    <w:rsid w:val="00AC5544"/>
    <w:rsid w:val="00AC6427"/>
    <w:rsid w:val="00AD13AD"/>
    <w:rsid w:val="00AD15BD"/>
    <w:rsid w:val="00AD2B2C"/>
    <w:rsid w:val="00AD2DA0"/>
    <w:rsid w:val="00AD30F3"/>
    <w:rsid w:val="00AD33F8"/>
    <w:rsid w:val="00AD44D2"/>
    <w:rsid w:val="00AD656E"/>
    <w:rsid w:val="00AD71F0"/>
    <w:rsid w:val="00AE2A50"/>
    <w:rsid w:val="00AE50A9"/>
    <w:rsid w:val="00AE5D91"/>
    <w:rsid w:val="00AE704F"/>
    <w:rsid w:val="00AF1171"/>
    <w:rsid w:val="00AF21F2"/>
    <w:rsid w:val="00AF2A3A"/>
    <w:rsid w:val="00AF3144"/>
    <w:rsid w:val="00AF5EF1"/>
    <w:rsid w:val="00AF66E9"/>
    <w:rsid w:val="00B00FC3"/>
    <w:rsid w:val="00B04780"/>
    <w:rsid w:val="00B053EA"/>
    <w:rsid w:val="00B057AC"/>
    <w:rsid w:val="00B10CAD"/>
    <w:rsid w:val="00B1158E"/>
    <w:rsid w:val="00B11A1A"/>
    <w:rsid w:val="00B155D0"/>
    <w:rsid w:val="00B1574B"/>
    <w:rsid w:val="00B16888"/>
    <w:rsid w:val="00B17423"/>
    <w:rsid w:val="00B212E1"/>
    <w:rsid w:val="00B24A39"/>
    <w:rsid w:val="00B24EE8"/>
    <w:rsid w:val="00B263FE"/>
    <w:rsid w:val="00B27C13"/>
    <w:rsid w:val="00B311F7"/>
    <w:rsid w:val="00B31266"/>
    <w:rsid w:val="00B3179A"/>
    <w:rsid w:val="00B32900"/>
    <w:rsid w:val="00B34CF0"/>
    <w:rsid w:val="00B3537D"/>
    <w:rsid w:val="00B353A0"/>
    <w:rsid w:val="00B3643E"/>
    <w:rsid w:val="00B3668A"/>
    <w:rsid w:val="00B379CB"/>
    <w:rsid w:val="00B37B7E"/>
    <w:rsid w:val="00B37F71"/>
    <w:rsid w:val="00B40600"/>
    <w:rsid w:val="00B40C9D"/>
    <w:rsid w:val="00B44B7B"/>
    <w:rsid w:val="00B51504"/>
    <w:rsid w:val="00B51D80"/>
    <w:rsid w:val="00B51F76"/>
    <w:rsid w:val="00B5255F"/>
    <w:rsid w:val="00B52AB9"/>
    <w:rsid w:val="00B52D23"/>
    <w:rsid w:val="00B54D9E"/>
    <w:rsid w:val="00B56AD9"/>
    <w:rsid w:val="00B57B70"/>
    <w:rsid w:val="00B621ED"/>
    <w:rsid w:val="00B64505"/>
    <w:rsid w:val="00B64AAD"/>
    <w:rsid w:val="00B64AC9"/>
    <w:rsid w:val="00B6683B"/>
    <w:rsid w:val="00B668CD"/>
    <w:rsid w:val="00B6734C"/>
    <w:rsid w:val="00B70BA5"/>
    <w:rsid w:val="00B70DB2"/>
    <w:rsid w:val="00B718E5"/>
    <w:rsid w:val="00B71C48"/>
    <w:rsid w:val="00B742E0"/>
    <w:rsid w:val="00B757C7"/>
    <w:rsid w:val="00B75885"/>
    <w:rsid w:val="00B800D2"/>
    <w:rsid w:val="00B80320"/>
    <w:rsid w:val="00B80450"/>
    <w:rsid w:val="00B804CD"/>
    <w:rsid w:val="00B82931"/>
    <w:rsid w:val="00B835A6"/>
    <w:rsid w:val="00B846B0"/>
    <w:rsid w:val="00B86849"/>
    <w:rsid w:val="00B86BC4"/>
    <w:rsid w:val="00B86BE2"/>
    <w:rsid w:val="00B86D86"/>
    <w:rsid w:val="00B90D9A"/>
    <w:rsid w:val="00B945CC"/>
    <w:rsid w:val="00B952A1"/>
    <w:rsid w:val="00B95B11"/>
    <w:rsid w:val="00B96DEA"/>
    <w:rsid w:val="00BA0033"/>
    <w:rsid w:val="00BA16E5"/>
    <w:rsid w:val="00BA1970"/>
    <w:rsid w:val="00BA4BC7"/>
    <w:rsid w:val="00BA6A41"/>
    <w:rsid w:val="00BA6C05"/>
    <w:rsid w:val="00BA6E84"/>
    <w:rsid w:val="00BA7675"/>
    <w:rsid w:val="00BA77B9"/>
    <w:rsid w:val="00BB032A"/>
    <w:rsid w:val="00BB3EEE"/>
    <w:rsid w:val="00BB59D1"/>
    <w:rsid w:val="00BB5A20"/>
    <w:rsid w:val="00BB716D"/>
    <w:rsid w:val="00BC0318"/>
    <w:rsid w:val="00BC07DF"/>
    <w:rsid w:val="00BC27A3"/>
    <w:rsid w:val="00BC2806"/>
    <w:rsid w:val="00BC2A83"/>
    <w:rsid w:val="00BC33C8"/>
    <w:rsid w:val="00BC4234"/>
    <w:rsid w:val="00BC454F"/>
    <w:rsid w:val="00BC65A7"/>
    <w:rsid w:val="00BC6E6C"/>
    <w:rsid w:val="00BD01BC"/>
    <w:rsid w:val="00BD28EF"/>
    <w:rsid w:val="00BD5656"/>
    <w:rsid w:val="00BD669D"/>
    <w:rsid w:val="00BE2799"/>
    <w:rsid w:val="00BE3150"/>
    <w:rsid w:val="00BE4634"/>
    <w:rsid w:val="00BE4794"/>
    <w:rsid w:val="00BE5C1C"/>
    <w:rsid w:val="00BF34B5"/>
    <w:rsid w:val="00BF38EA"/>
    <w:rsid w:val="00BF4CA6"/>
    <w:rsid w:val="00BF64DB"/>
    <w:rsid w:val="00BF7E7B"/>
    <w:rsid w:val="00C005F4"/>
    <w:rsid w:val="00C010F4"/>
    <w:rsid w:val="00C020FF"/>
    <w:rsid w:val="00C021B6"/>
    <w:rsid w:val="00C0278B"/>
    <w:rsid w:val="00C03E65"/>
    <w:rsid w:val="00C07A67"/>
    <w:rsid w:val="00C1011E"/>
    <w:rsid w:val="00C13C69"/>
    <w:rsid w:val="00C13F70"/>
    <w:rsid w:val="00C146A4"/>
    <w:rsid w:val="00C14876"/>
    <w:rsid w:val="00C1495F"/>
    <w:rsid w:val="00C15BB4"/>
    <w:rsid w:val="00C17EC2"/>
    <w:rsid w:val="00C203DB"/>
    <w:rsid w:val="00C232FA"/>
    <w:rsid w:val="00C261F3"/>
    <w:rsid w:val="00C30404"/>
    <w:rsid w:val="00C305CD"/>
    <w:rsid w:val="00C3262D"/>
    <w:rsid w:val="00C35810"/>
    <w:rsid w:val="00C361C9"/>
    <w:rsid w:val="00C417F4"/>
    <w:rsid w:val="00C428F4"/>
    <w:rsid w:val="00C43D95"/>
    <w:rsid w:val="00C45225"/>
    <w:rsid w:val="00C510EE"/>
    <w:rsid w:val="00C511C1"/>
    <w:rsid w:val="00C5172D"/>
    <w:rsid w:val="00C51EF2"/>
    <w:rsid w:val="00C536D3"/>
    <w:rsid w:val="00C53DDC"/>
    <w:rsid w:val="00C54EBC"/>
    <w:rsid w:val="00C55795"/>
    <w:rsid w:val="00C57343"/>
    <w:rsid w:val="00C57D74"/>
    <w:rsid w:val="00C60D5B"/>
    <w:rsid w:val="00C6230F"/>
    <w:rsid w:val="00C62DF7"/>
    <w:rsid w:val="00C6540F"/>
    <w:rsid w:val="00C655EE"/>
    <w:rsid w:val="00C66A6E"/>
    <w:rsid w:val="00C67EB9"/>
    <w:rsid w:val="00C70678"/>
    <w:rsid w:val="00C7486A"/>
    <w:rsid w:val="00C74890"/>
    <w:rsid w:val="00C759B1"/>
    <w:rsid w:val="00C75A83"/>
    <w:rsid w:val="00C77CC5"/>
    <w:rsid w:val="00C80CBE"/>
    <w:rsid w:val="00C866A3"/>
    <w:rsid w:val="00C93FE8"/>
    <w:rsid w:val="00C948BC"/>
    <w:rsid w:val="00C96385"/>
    <w:rsid w:val="00C96496"/>
    <w:rsid w:val="00CA06A9"/>
    <w:rsid w:val="00CA08A1"/>
    <w:rsid w:val="00CA25A4"/>
    <w:rsid w:val="00CA4481"/>
    <w:rsid w:val="00CA4973"/>
    <w:rsid w:val="00CA6602"/>
    <w:rsid w:val="00CA69CB"/>
    <w:rsid w:val="00CA726B"/>
    <w:rsid w:val="00CB058B"/>
    <w:rsid w:val="00CB0AF5"/>
    <w:rsid w:val="00CB1FE7"/>
    <w:rsid w:val="00CB4179"/>
    <w:rsid w:val="00CB4D9E"/>
    <w:rsid w:val="00CC05AF"/>
    <w:rsid w:val="00CC0F2E"/>
    <w:rsid w:val="00CC10A2"/>
    <w:rsid w:val="00CC2426"/>
    <w:rsid w:val="00CC3106"/>
    <w:rsid w:val="00CC3123"/>
    <w:rsid w:val="00CC4A33"/>
    <w:rsid w:val="00CC6516"/>
    <w:rsid w:val="00CC7A8C"/>
    <w:rsid w:val="00CD19E7"/>
    <w:rsid w:val="00CD3F35"/>
    <w:rsid w:val="00CD4CD5"/>
    <w:rsid w:val="00CD6A5D"/>
    <w:rsid w:val="00CD7807"/>
    <w:rsid w:val="00CD78EE"/>
    <w:rsid w:val="00CE15FC"/>
    <w:rsid w:val="00CE30E8"/>
    <w:rsid w:val="00CE3E51"/>
    <w:rsid w:val="00CE5400"/>
    <w:rsid w:val="00CE560A"/>
    <w:rsid w:val="00CE69BC"/>
    <w:rsid w:val="00CF017D"/>
    <w:rsid w:val="00CF15B3"/>
    <w:rsid w:val="00CF19EC"/>
    <w:rsid w:val="00CF2EDF"/>
    <w:rsid w:val="00CF4A90"/>
    <w:rsid w:val="00CF5004"/>
    <w:rsid w:val="00CF507A"/>
    <w:rsid w:val="00CF6A64"/>
    <w:rsid w:val="00CF6C19"/>
    <w:rsid w:val="00CF7689"/>
    <w:rsid w:val="00CF772F"/>
    <w:rsid w:val="00D00C1A"/>
    <w:rsid w:val="00D01A03"/>
    <w:rsid w:val="00D02353"/>
    <w:rsid w:val="00D02AB2"/>
    <w:rsid w:val="00D02E6A"/>
    <w:rsid w:val="00D047EF"/>
    <w:rsid w:val="00D05DBC"/>
    <w:rsid w:val="00D103B9"/>
    <w:rsid w:val="00D10A8E"/>
    <w:rsid w:val="00D130E3"/>
    <w:rsid w:val="00D131FD"/>
    <w:rsid w:val="00D1559B"/>
    <w:rsid w:val="00D16DED"/>
    <w:rsid w:val="00D17CF8"/>
    <w:rsid w:val="00D21413"/>
    <w:rsid w:val="00D22057"/>
    <w:rsid w:val="00D2312D"/>
    <w:rsid w:val="00D23776"/>
    <w:rsid w:val="00D23B89"/>
    <w:rsid w:val="00D245B3"/>
    <w:rsid w:val="00D2629F"/>
    <w:rsid w:val="00D27510"/>
    <w:rsid w:val="00D30062"/>
    <w:rsid w:val="00D320C3"/>
    <w:rsid w:val="00D36C2F"/>
    <w:rsid w:val="00D4208E"/>
    <w:rsid w:val="00D42B3E"/>
    <w:rsid w:val="00D448E3"/>
    <w:rsid w:val="00D46348"/>
    <w:rsid w:val="00D47F8B"/>
    <w:rsid w:val="00D508E5"/>
    <w:rsid w:val="00D51E13"/>
    <w:rsid w:val="00D51E84"/>
    <w:rsid w:val="00D548A5"/>
    <w:rsid w:val="00D54F55"/>
    <w:rsid w:val="00D54FF6"/>
    <w:rsid w:val="00D5696D"/>
    <w:rsid w:val="00D61202"/>
    <w:rsid w:val="00D61906"/>
    <w:rsid w:val="00D62086"/>
    <w:rsid w:val="00D63FE4"/>
    <w:rsid w:val="00D66449"/>
    <w:rsid w:val="00D66EA3"/>
    <w:rsid w:val="00D67AEE"/>
    <w:rsid w:val="00D70FF2"/>
    <w:rsid w:val="00D71EBC"/>
    <w:rsid w:val="00D72098"/>
    <w:rsid w:val="00D72E6E"/>
    <w:rsid w:val="00D7313C"/>
    <w:rsid w:val="00D7428C"/>
    <w:rsid w:val="00D746C6"/>
    <w:rsid w:val="00D748D3"/>
    <w:rsid w:val="00D76727"/>
    <w:rsid w:val="00D77899"/>
    <w:rsid w:val="00D85767"/>
    <w:rsid w:val="00D86B76"/>
    <w:rsid w:val="00D93354"/>
    <w:rsid w:val="00D93EE0"/>
    <w:rsid w:val="00D9490B"/>
    <w:rsid w:val="00D95591"/>
    <w:rsid w:val="00D9590E"/>
    <w:rsid w:val="00D95EA8"/>
    <w:rsid w:val="00D961BF"/>
    <w:rsid w:val="00D979FD"/>
    <w:rsid w:val="00DA01B1"/>
    <w:rsid w:val="00DA1572"/>
    <w:rsid w:val="00DA2D2C"/>
    <w:rsid w:val="00DA4160"/>
    <w:rsid w:val="00DA719E"/>
    <w:rsid w:val="00DA7FB9"/>
    <w:rsid w:val="00DB0116"/>
    <w:rsid w:val="00DB04B6"/>
    <w:rsid w:val="00DB0E55"/>
    <w:rsid w:val="00DB114D"/>
    <w:rsid w:val="00DB30F0"/>
    <w:rsid w:val="00DB7BE6"/>
    <w:rsid w:val="00DC10F6"/>
    <w:rsid w:val="00DC132C"/>
    <w:rsid w:val="00DC1902"/>
    <w:rsid w:val="00DC1FC5"/>
    <w:rsid w:val="00DC263F"/>
    <w:rsid w:val="00DC3989"/>
    <w:rsid w:val="00DC4DBB"/>
    <w:rsid w:val="00DC68C0"/>
    <w:rsid w:val="00DD2E96"/>
    <w:rsid w:val="00DD3C28"/>
    <w:rsid w:val="00DD5475"/>
    <w:rsid w:val="00DE1B81"/>
    <w:rsid w:val="00DE270F"/>
    <w:rsid w:val="00DE460A"/>
    <w:rsid w:val="00DE5D78"/>
    <w:rsid w:val="00DE6B9F"/>
    <w:rsid w:val="00DF0773"/>
    <w:rsid w:val="00DF1042"/>
    <w:rsid w:val="00DF20A3"/>
    <w:rsid w:val="00DF3360"/>
    <w:rsid w:val="00DF3AF8"/>
    <w:rsid w:val="00DF64D4"/>
    <w:rsid w:val="00DF675F"/>
    <w:rsid w:val="00DF7656"/>
    <w:rsid w:val="00E003F4"/>
    <w:rsid w:val="00E0100B"/>
    <w:rsid w:val="00E012F2"/>
    <w:rsid w:val="00E01755"/>
    <w:rsid w:val="00E0215F"/>
    <w:rsid w:val="00E02919"/>
    <w:rsid w:val="00E02B27"/>
    <w:rsid w:val="00E02B83"/>
    <w:rsid w:val="00E038EF"/>
    <w:rsid w:val="00E044E1"/>
    <w:rsid w:val="00E053AB"/>
    <w:rsid w:val="00E0691A"/>
    <w:rsid w:val="00E06BA9"/>
    <w:rsid w:val="00E06ED9"/>
    <w:rsid w:val="00E12EB7"/>
    <w:rsid w:val="00E14EC5"/>
    <w:rsid w:val="00E1583D"/>
    <w:rsid w:val="00E16904"/>
    <w:rsid w:val="00E17819"/>
    <w:rsid w:val="00E17857"/>
    <w:rsid w:val="00E17B26"/>
    <w:rsid w:val="00E201AB"/>
    <w:rsid w:val="00E21133"/>
    <w:rsid w:val="00E21516"/>
    <w:rsid w:val="00E221D3"/>
    <w:rsid w:val="00E23B2B"/>
    <w:rsid w:val="00E2583D"/>
    <w:rsid w:val="00E2649D"/>
    <w:rsid w:val="00E26D9F"/>
    <w:rsid w:val="00E3116E"/>
    <w:rsid w:val="00E313B0"/>
    <w:rsid w:val="00E31419"/>
    <w:rsid w:val="00E346A5"/>
    <w:rsid w:val="00E34B6A"/>
    <w:rsid w:val="00E34EA5"/>
    <w:rsid w:val="00E37FB9"/>
    <w:rsid w:val="00E40064"/>
    <w:rsid w:val="00E40C97"/>
    <w:rsid w:val="00E44A90"/>
    <w:rsid w:val="00E46220"/>
    <w:rsid w:val="00E46584"/>
    <w:rsid w:val="00E47A65"/>
    <w:rsid w:val="00E51AF2"/>
    <w:rsid w:val="00E528F7"/>
    <w:rsid w:val="00E551BA"/>
    <w:rsid w:val="00E5582C"/>
    <w:rsid w:val="00E57AAB"/>
    <w:rsid w:val="00E611DC"/>
    <w:rsid w:val="00E62E69"/>
    <w:rsid w:val="00E63AB9"/>
    <w:rsid w:val="00E65F3C"/>
    <w:rsid w:val="00E7060D"/>
    <w:rsid w:val="00E71535"/>
    <w:rsid w:val="00E71F4A"/>
    <w:rsid w:val="00E73B0F"/>
    <w:rsid w:val="00E7561D"/>
    <w:rsid w:val="00E76651"/>
    <w:rsid w:val="00E76A81"/>
    <w:rsid w:val="00E776E7"/>
    <w:rsid w:val="00E81923"/>
    <w:rsid w:val="00E83D7F"/>
    <w:rsid w:val="00E83F8D"/>
    <w:rsid w:val="00E86856"/>
    <w:rsid w:val="00E86CAA"/>
    <w:rsid w:val="00E8793B"/>
    <w:rsid w:val="00E87E54"/>
    <w:rsid w:val="00E87F7B"/>
    <w:rsid w:val="00E9556B"/>
    <w:rsid w:val="00E960B2"/>
    <w:rsid w:val="00EA0F50"/>
    <w:rsid w:val="00EA225D"/>
    <w:rsid w:val="00EA32C4"/>
    <w:rsid w:val="00EA5EDE"/>
    <w:rsid w:val="00EA64FA"/>
    <w:rsid w:val="00EA67BD"/>
    <w:rsid w:val="00EA7832"/>
    <w:rsid w:val="00EA7925"/>
    <w:rsid w:val="00EB1159"/>
    <w:rsid w:val="00EB1EEE"/>
    <w:rsid w:val="00EB2E16"/>
    <w:rsid w:val="00EB2F57"/>
    <w:rsid w:val="00EB353E"/>
    <w:rsid w:val="00EB501A"/>
    <w:rsid w:val="00EB5612"/>
    <w:rsid w:val="00EB7013"/>
    <w:rsid w:val="00EB7194"/>
    <w:rsid w:val="00EC3489"/>
    <w:rsid w:val="00EC45B0"/>
    <w:rsid w:val="00EC785D"/>
    <w:rsid w:val="00ED1A91"/>
    <w:rsid w:val="00ED1C6B"/>
    <w:rsid w:val="00ED2BE6"/>
    <w:rsid w:val="00ED499B"/>
    <w:rsid w:val="00ED4F0A"/>
    <w:rsid w:val="00ED4FA4"/>
    <w:rsid w:val="00ED50D0"/>
    <w:rsid w:val="00ED591E"/>
    <w:rsid w:val="00ED7868"/>
    <w:rsid w:val="00ED7DF4"/>
    <w:rsid w:val="00EE0970"/>
    <w:rsid w:val="00EE15AB"/>
    <w:rsid w:val="00EE1883"/>
    <w:rsid w:val="00EE233F"/>
    <w:rsid w:val="00EE23EA"/>
    <w:rsid w:val="00EE2946"/>
    <w:rsid w:val="00EE2E6F"/>
    <w:rsid w:val="00EE347C"/>
    <w:rsid w:val="00EE4D79"/>
    <w:rsid w:val="00EE5B65"/>
    <w:rsid w:val="00EE7CEC"/>
    <w:rsid w:val="00EF0809"/>
    <w:rsid w:val="00EF0FFF"/>
    <w:rsid w:val="00EF40FC"/>
    <w:rsid w:val="00EF4558"/>
    <w:rsid w:val="00EF4CDF"/>
    <w:rsid w:val="00EF4DD5"/>
    <w:rsid w:val="00EF52E3"/>
    <w:rsid w:val="00EF7997"/>
    <w:rsid w:val="00F013A3"/>
    <w:rsid w:val="00F01CFC"/>
    <w:rsid w:val="00F04538"/>
    <w:rsid w:val="00F04889"/>
    <w:rsid w:val="00F06A40"/>
    <w:rsid w:val="00F10049"/>
    <w:rsid w:val="00F1028A"/>
    <w:rsid w:val="00F119C2"/>
    <w:rsid w:val="00F12915"/>
    <w:rsid w:val="00F13602"/>
    <w:rsid w:val="00F14FD3"/>
    <w:rsid w:val="00F15A6C"/>
    <w:rsid w:val="00F169E6"/>
    <w:rsid w:val="00F211AC"/>
    <w:rsid w:val="00F22CE9"/>
    <w:rsid w:val="00F23168"/>
    <w:rsid w:val="00F255E5"/>
    <w:rsid w:val="00F268E0"/>
    <w:rsid w:val="00F2710E"/>
    <w:rsid w:val="00F30FF0"/>
    <w:rsid w:val="00F310CF"/>
    <w:rsid w:val="00F35AF1"/>
    <w:rsid w:val="00F35C48"/>
    <w:rsid w:val="00F36F34"/>
    <w:rsid w:val="00F413DF"/>
    <w:rsid w:val="00F422E7"/>
    <w:rsid w:val="00F442CF"/>
    <w:rsid w:val="00F500FA"/>
    <w:rsid w:val="00F5041E"/>
    <w:rsid w:val="00F536F2"/>
    <w:rsid w:val="00F54E4D"/>
    <w:rsid w:val="00F55A22"/>
    <w:rsid w:val="00F55ACC"/>
    <w:rsid w:val="00F56C7D"/>
    <w:rsid w:val="00F5749A"/>
    <w:rsid w:val="00F57C5D"/>
    <w:rsid w:val="00F60876"/>
    <w:rsid w:val="00F62016"/>
    <w:rsid w:val="00F62018"/>
    <w:rsid w:val="00F6411D"/>
    <w:rsid w:val="00F65002"/>
    <w:rsid w:val="00F65792"/>
    <w:rsid w:val="00F679E5"/>
    <w:rsid w:val="00F67B70"/>
    <w:rsid w:val="00F67CE4"/>
    <w:rsid w:val="00F67E1F"/>
    <w:rsid w:val="00F67F47"/>
    <w:rsid w:val="00F70DEB"/>
    <w:rsid w:val="00F72C30"/>
    <w:rsid w:val="00F73190"/>
    <w:rsid w:val="00F748D6"/>
    <w:rsid w:val="00F763CA"/>
    <w:rsid w:val="00F805CE"/>
    <w:rsid w:val="00F81BC5"/>
    <w:rsid w:val="00F82AE9"/>
    <w:rsid w:val="00F83438"/>
    <w:rsid w:val="00F84C76"/>
    <w:rsid w:val="00F8711B"/>
    <w:rsid w:val="00F91AA9"/>
    <w:rsid w:val="00F92098"/>
    <w:rsid w:val="00F9219F"/>
    <w:rsid w:val="00F93843"/>
    <w:rsid w:val="00F94207"/>
    <w:rsid w:val="00F94661"/>
    <w:rsid w:val="00F95833"/>
    <w:rsid w:val="00F959D4"/>
    <w:rsid w:val="00F96745"/>
    <w:rsid w:val="00F976BC"/>
    <w:rsid w:val="00FA3C80"/>
    <w:rsid w:val="00FA50B7"/>
    <w:rsid w:val="00FA5211"/>
    <w:rsid w:val="00FA6A4B"/>
    <w:rsid w:val="00FA6EBE"/>
    <w:rsid w:val="00FB02F0"/>
    <w:rsid w:val="00FB0A6C"/>
    <w:rsid w:val="00FB1051"/>
    <w:rsid w:val="00FB2BD6"/>
    <w:rsid w:val="00FB4590"/>
    <w:rsid w:val="00FB6B35"/>
    <w:rsid w:val="00FB7359"/>
    <w:rsid w:val="00FB7E0B"/>
    <w:rsid w:val="00FC0589"/>
    <w:rsid w:val="00FC19CC"/>
    <w:rsid w:val="00FC3628"/>
    <w:rsid w:val="00FC38C9"/>
    <w:rsid w:val="00FC3C98"/>
    <w:rsid w:val="00FC473B"/>
    <w:rsid w:val="00FC5C7F"/>
    <w:rsid w:val="00FC6C30"/>
    <w:rsid w:val="00FD078B"/>
    <w:rsid w:val="00FD079A"/>
    <w:rsid w:val="00FD11AD"/>
    <w:rsid w:val="00FD1A64"/>
    <w:rsid w:val="00FD7172"/>
    <w:rsid w:val="00FD7F30"/>
    <w:rsid w:val="00FE1187"/>
    <w:rsid w:val="00FE2531"/>
    <w:rsid w:val="00FE4109"/>
    <w:rsid w:val="00FE55EC"/>
    <w:rsid w:val="00FE5B76"/>
    <w:rsid w:val="00FE5E80"/>
    <w:rsid w:val="00FE6757"/>
    <w:rsid w:val="00FE6898"/>
    <w:rsid w:val="00FE764A"/>
    <w:rsid w:val="00FF01E2"/>
    <w:rsid w:val="00FF070D"/>
    <w:rsid w:val="00FF0C8A"/>
    <w:rsid w:val="00FF34E7"/>
    <w:rsid w:val="00FF37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B7525FE"/>
  <w15:docId w15:val="{83A00011-F633-431D-8021-03BDD1F3F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AF1"/>
    <w:rPr>
      <w:rFonts w:ascii="Arial" w:hAnsi="Arial"/>
      <w:color w:val="000000"/>
      <w:sz w:val="24"/>
      <w:szCs w:val="24"/>
    </w:rPr>
  </w:style>
  <w:style w:type="paragraph" w:styleId="Heading1">
    <w:name w:val="heading 1"/>
    <w:basedOn w:val="Normal"/>
    <w:next w:val="Normal"/>
    <w:link w:val="Heading1Char"/>
    <w:uiPriority w:val="99"/>
    <w:qFormat/>
    <w:rsid w:val="00816EF1"/>
    <w:pPr>
      <w:keepNext/>
      <w:spacing w:before="240" w:after="60"/>
      <w:outlineLvl w:val="0"/>
    </w:pPr>
    <w:rPr>
      <w:color w:val="336666"/>
      <w:kern w:val="32"/>
      <w:sz w:val="48"/>
      <w:szCs w:val="48"/>
    </w:rPr>
  </w:style>
  <w:style w:type="paragraph" w:styleId="Heading2">
    <w:name w:val="heading 2"/>
    <w:basedOn w:val="Normal"/>
    <w:next w:val="Normal"/>
    <w:link w:val="Heading2Char"/>
    <w:uiPriority w:val="99"/>
    <w:qFormat/>
    <w:rsid w:val="00816EF1"/>
    <w:pPr>
      <w:keepNext/>
      <w:spacing w:before="240" w:after="60"/>
      <w:outlineLvl w:val="1"/>
    </w:pPr>
    <w:rPr>
      <w:color w:val="336666"/>
      <w:sz w:val="36"/>
      <w:szCs w:val="36"/>
    </w:rPr>
  </w:style>
  <w:style w:type="paragraph" w:styleId="Heading3">
    <w:name w:val="heading 3"/>
    <w:basedOn w:val="Normal"/>
    <w:next w:val="Normal"/>
    <w:link w:val="Heading3Char"/>
    <w:uiPriority w:val="99"/>
    <w:qFormat/>
    <w:rsid w:val="00816EF1"/>
    <w:pPr>
      <w:keepNext/>
      <w:spacing w:before="240" w:after="60"/>
      <w:outlineLvl w:val="2"/>
    </w:pPr>
    <w:rPr>
      <w:color w:val="336666"/>
      <w:sz w:val="28"/>
      <w:szCs w:val="28"/>
    </w:rPr>
  </w:style>
  <w:style w:type="paragraph" w:styleId="Heading4">
    <w:name w:val="heading 4"/>
    <w:basedOn w:val="Normal"/>
    <w:next w:val="Normal"/>
    <w:link w:val="Heading4Char"/>
    <w:uiPriority w:val="99"/>
    <w:qFormat/>
    <w:rsid w:val="00816EF1"/>
    <w:pPr>
      <w:keepNext/>
      <w:spacing w:before="240" w:after="60"/>
      <w:outlineLvl w:val="3"/>
    </w:pPr>
    <w:rPr>
      <w:color w:val="336666"/>
    </w:rPr>
  </w:style>
  <w:style w:type="paragraph" w:styleId="Heading5">
    <w:name w:val="heading 5"/>
    <w:basedOn w:val="Normal"/>
    <w:next w:val="Normal"/>
    <w:link w:val="Heading5Char"/>
    <w:uiPriority w:val="99"/>
    <w:qFormat/>
    <w:rsid w:val="00816EF1"/>
    <w:pPr>
      <w:spacing w:before="240" w:after="60"/>
      <w:outlineLvl w:val="4"/>
    </w:pPr>
    <w:rPr>
      <w:color w:val="336666"/>
      <w:sz w:val="20"/>
      <w:szCs w:val="20"/>
    </w:rPr>
  </w:style>
  <w:style w:type="paragraph" w:styleId="Heading6">
    <w:name w:val="heading 6"/>
    <w:basedOn w:val="Normal"/>
    <w:next w:val="Normal"/>
    <w:link w:val="Heading6Char"/>
    <w:uiPriority w:val="99"/>
    <w:qFormat/>
    <w:rsid w:val="00816EF1"/>
    <w:pPr>
      <w:spacing w:before="240" w:after="60"/>
      <w:outlineLvl w:val="5"/>
    </w:pPr>
    <w:rPr>
      <w:color w:val="336666"/>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82E3B"/>
    <w:rPr>
      <w:rFonts w:ascii="Cambria" w:hAnsi="Cambria" w:cs="Times New Roman"/>
      <w:b/>
      <w:bCs/>
      <w:color w:val="000000"/>
      <w:kern w:val="32"/>
      <w:sz w:val="32"/>
      <w:szCs w:val="32"/>
    </w:rPr>
  </w:style>
  <w:style w:type="character" w:customStyle="1" w:styleId="Heading2Char">
    <w:name w:val="Heading 2 Char"/>
    <w:basedOn w:val="DefaultParagraphFont"/>
    <w:link w:val="Heading2"/>
    <w:uiPriority w:val="99"/>
    <w:locked/>
    <w:rsid w:val="004337DC"/>
    <w:rPr>
      <w:rFonts w:ascii="Arial" w:hAnsi="Arial" w:cs="Times New Roman"/>
      <w:color w:val="336666"/>
      <w:sz w:val="36"/>
      <w:szCs w:val="36"/>
    </w:rPr>
  </w:style>
  <w:style w:type="character" w:customStyle="1" w:styleId="Heading3Char">
    <w:name w:val="Heading 3 Char"/>
    <w:basedOn w:val="DefaultParagraphFont"/>
    <w:link w:val="Heading3"/>
    <w:uiPriority w:val="99"/>
    <w:locked/>
    <w:rsid w:val="00982E3B"/>
    <w:rPr>
      <w:rFonts w:ascii="Cambria" w:hAnsi="Cambria" w:cs="Times New Roman"/>
      <w:b/>
      <w:bCs/>
      <w:color w:val="000000"/>
      <w:sz w:val="26"/>
      <w:szCs w:val="26"/>
    </w:rPr>
  </w:style>
  <w:style w:type="character" w:customStyle="1" w:styleId="Heading4Char">
    <w:name w:val="Heading 4 Char"/>
    <w:basedOn w:val="DefaultParagraphFont"/>
    <w:link w:val="Heading4"/>
    <w:uiPriority w:val="99"/>
    <w:locked/>
    <w:rsid w:val="00982E3B"/>
    <w:rPr>
      <w:rFonts w:ascii="Calibri" w:hAnsi="Calibri" w:cs="Times New Roman"/>
      <w:b/>
      <w:bCs/>
      <w:color w:val="000000"/>
      <w:sz w:val="28"/>
      <w:szCs w:val="28"/>
    </w:rPr>
  </w:style>
  <w:style w:type="character" w:customStyle="1" w:styleId="Heading5Char">
    <w:name w:val="Heading 5 Char"/>
    <w:basedOn w:val="DefaultParagraphFont"/>
    <w:link w:val="Heading5"/>
    <w:uiPriority w:val="99"/>
    <w:locked/>
    <w:rsid w:val="00982E3B"/>
    <w:rPr>
      <w:rFonts w:ascii="Calibri" w:hAnsi="Calibri" w:cs="Times New Roman"/>
      <w:b/>
      <w:bCs/>
      <w:i/>
      <w:iCs/>
      <w:color w:val="000000"/>
      <w:sz w:val="26"/>
      <w:szCs w:val="26"/>
    </w:rPr>
  </w:style>
  <w:style w:type="character" w:customStyle="1" w:styleId="Heading6Char">
    <w:name w:val="Heading 6 Char"/>
    <w:basedOn w:val="DefaultParagraphFont"/>
    <w:link w:val="Heading6"/>
    <w:uiPriority w:val="99"/>
    <w:locked/>
    <w:rsid w:val="00982E3B"/>
    <w:rPr>
      <w:rFonts w:ascii="Calibri" w:hAnsi="Calibri" w:cs="Times New Roman"/>
      <w:b/>
      <w:bCs/>
      <w:color w:val="000000"/>
    </w:rPr>
  </w:style>
  <w:style w:type="paragraph" w:styleId="BalloonText">
    <w:name w:val="Balloon Text"/>
    <w:basedOn w:val="Normal"/>
    <w:link w:val="BalloonTextChar"/>
    <w:uiPriority w:val="99"/>
    <w:semiHidden/>
    <w:rsid w:val="00BD28EF"/>
    <w:rPr>
      <w:rFonts w:ascii="Lucida Grande" w:hAnsi="Lucida Grande"/>
      <w:sz w:val="18"/>
      <w:szCs w:val="20"/>
    </w:rPr>
  </w:style>
  <w:style w:type="character" w:customStyle="1" w:styleId="BalloonTextChar">
    <w:name w:val="Balloon Text Char"/>
    <w:basedOn w:val="DefaultParagraphFont"/>
    <w:link w:val="BalloonText"/>
    <w:uiPriority w:val="99"/>
    <w:semiHidden/>
    <w:locked/>
    <w:rsid w:val="00C3262D"/>
    <w:rPr>
      <w:rFonts w:ascii="Lucida Grande" w:hAnsi="Lucida Grande" w:cs="Times New Roman"/>
      <w:color w:val="000000"/>
      <w:sz w:val="18"/>
    </w:rPr>
  </w:style>
  <w:style w:type="paragraph" w:customStyle="1" w:styleId="reportbodycopy">
    <w:name w:val="*report body copy"/>
    <w:uiPriority w:val="99"/>
    <w:rsid w:val="00816EF1"/>
    <w:pPr>
      <w:spacing w:line="260" w:lineRule="exact"/>
    </w:pPr>
    <w:rPr>
      <w:rFonts w:ascii="Trebuchet MS" w:hAnsi="Trebuchet MS"/>
      <w:color w:val="000000"/>
      <w:sz w:val="18"/>
      <w:szCs w:val="24"/>
    </w:rPr>
  </w:style>
  <w:style w:type="paragraph" w:customStyle="1" w:styleId="reportheading1">
    <w:name w:val="*report heading 1"/>
    <w:basedOn w:val="reportbodycopy"/>
    <w:uiPriority w:val="99"/>
    <w:rsid w:val="00816EF1"/>
    <w:pPr>
      <w:keepNext/>
      <w:spacing w:after="320" w:line="320" w:lineRule="exact"/>
    </w:pPr>
    <w:rPr>
      <w:rFonts w:ascii="Trebuchet MS Bold" w:hAnsi="Trebuchet MS Bold"/>
      <w:sz w:val="32"/>
    </w:rPr>
  </w:style>
  <w:style w:type="paragraph" w:customStyle="1" w:styleId="reportheading2">
    <w:name w:val="*report heading 2"/>
    <w:basedOn w:val="reportbodycopy"/>
    <w:uiPriority w:val="99"/>
    <w:rsid w:val="00816EF1"/>
    <w:rPr>
      <w:rFonts w:ascii="Trebuchet MS Bold" w:hAnsi="Trebuchet MS Bold"/>
      <w:sz w:val="28"/>
    </w:rPr>
  </w:style>
  <w:style w:type="paragraph" w:customStyle="1" w:styleId="reportheading3">
    <w:name w:val="*report heading 3"/>
    <w:basedOn w:val="reportbodycopy"/>
    <w:next w:val="reportbodycopy"/>
    <w:uiPriority w:val="99"/>
    <w:rsid w:val="00816EF1"/>
    <w:pPr>
      <w:keepNext/>
    </w:pPr>
    <w:rPr>
      <w:rFonts w:ascii="Trebuchet MS Bold" w:hAnsi="Trebuchet MS Bold"/>
      <w:sz w:val="22"/>
    </w:rPr>
  </w:style>
  <w:style w:type="paragraph" w:customStyle="1" w:styleId="reportheading4">
    <w:name w:val="*report heading 4"/>
    <w:basedOn w:val="reportbodycopy"/>
    <w:uiPriority w:val="99"/>
    <w:rsid w:val="00816EF1"/>
    <w:rPr>
      <w:rFonts w:ascii="Trebuchet MS Bold" w:hAnsi="Trebuchet MS Bold"/>
    </w:rPr>
  </w:style>
  <w:style w:type="table" w:styleId="TableTheme">
    <w:name w:val="Table Theme"/>
    <w:basedOn w:val="TableNormal"/>
    <w:uiPriority w:val="99"/>
    <w:rsid w:val="00816EF1"/>
    <w:rPr>
      <w:sz w:val="20"/>
      <w:szCs w:val="20"/>
    </w:rPr>
    <w:tblPr>
      <w:tblBorders>
        <w:top w:val="single" w:sz="4" w:space="0" w:color="669999"/>
        <w:left w:val="single" w:sz="4" w:space="0" w:color="669999"/>
        <w:bottom w:val="single" w:sz="4" w:space="0" w:color="669999"/>
        <w:right w:val="single" w:sz="4" w:space="0" w:color="669999"/>
        <w:insideH w:val="single" w:sz="4" w:space="0" w:color="669999"/>
        <w:insideV w:val="single" w:sz="4" w:space="0" w:color="669999"/>
      </w:tblBorders>
    </w:tblPr>
  </w:style>
  <w:style w:type="character" w:styleId="Hyperlink">
    <w:name w:val="Hyperlink"/>
    <w:basedOn w:val="DefaultParagraphFont"/>
    <w:uiPriority w:val="99"/>
    <w:rsid w:val="00816EF1"/>
    <w:rPr>
      <w:rFonts w:cs="Times New Roman"/>
      <w:u w:val="single"/>
    </w:rPr>
  </w:style>
  <w:style w:type="character" w:styleId="FollowedHyperlink">
    <w:name w:val="FollowedHyperlink"/>
    <w:basedOn w:val="DefaultParagraphFont"/>
    <w:uiPriority w:val="99"/>
    <w:rsid w:val="00816EF1"/>
    <w:rPr>
      <w:rFonts w:cs="Times New Roman"/>
      <w:u w:val="single"/>
    </w:rPr>
  </w:style>
  <w:style w:type="paragraph" w:styleId="Header">
    <w:name w:val="header"/>
    <w:basedOn w:val="Normal"/>
    <w:link w:val="HeaderChar"/>
    <w:rsid w:val="00816EF1"/>
    <w:pPr>
      <w:tabs>
        <w:tab w:val="center" w:pos="4320"/>
        <w:tab w:val="right" w:pos="8640"/>
      </w:tabs>
    </w:pPr>
  </w:style>
  <w:style w:type="character" w:customStyle="1" w:styleId="HeaderChar">
    <w:name w:val="Header Char"/>
    <w:basedOn w:val="DefaultParagraphFont"/>
    <w:link w:val="Header"/>
    <w:locked/>
    <w:rsid w:val="00C3262D"/>
    <w:rPr>
      <w:rFonts w:ascii="Arial" w:hAnsi="Arial" w:cs="Times New Roman"/>
      <w:color w:val="000000"/>
      <w:sz w:val="24"/>
      <w:szCs w:val="24"/>
    </w:rPr>
  </w:style>
  <w:style w:type="paragraph" w:styleId="Footer">
    <w:name w:val="footer"/>
    <w:basedOn w:val="Normal"/>
    <w:link w:val="FooterChar"/>
    <w:uiPriority w:val="99"/>
    <w:rsid w:val="00816EF1"/>
    <w:pPr>
      <w:tabs>
        <w:tab w:val="center" w:pos="4320"/>
        <w:tab w:val="right" w:pos="8640"/>
      </w:tabs>
    </w:pPr>
  </w:style>
  <w:style w:type="character" w:customStyle="1" w:styleId="FooterChar">
    <w:name w:val="Footer Char"/>
    <w:basedOn w:val="DefaultParagraphFont"/>
    <w:link w:val="Footer"/>
    <w:uiPriority w:val="99"/>
    <w:locked/>
    <w:rsid w:val="00C3262D"/>
    <w:rPr>
      <w:rFonts w:ascii="Arial" w:hAnsi="Arial" w:cs="Times New Roman"/>
      <w:color w:val="000000"/>
      <w:sz w:val="24"/>
      <w:szCs w:val="24"/>
    </w:rPr>
  </w:style>
  <w:style w:type="paragraph" w:styleId="ListParagraph">
    <w:name w:val="List Paragraph"/>
    <w:basedOn w:val="Normal"/>
    <w:uiPriority w:val="34"/>
    <w:qFormat/>
    <w:rsid w:val="00D67AEE"/>
    <w:pPr>
      <w:ind w:left="720"/>
      <w:contextualSpacing/>
    </w:pPr>
    <w:rPr>
      <w:rFonts w:ascii="Times New Roman" w:hAnsi="Times New Roman"/>
      <w:color w:val="auto"/>
    </w:rPr>
  </w:style>
  <w:style w:type="paragraph" w:customStyle="1" w:styleId="letterheadtext">
    <w:name w:val="letterhead text"/>
    <w:basedOn w:val="reportbodycopy"/>
    <w:uiPriority w:val="99"/>
    <w:rsid w:val="00816EF1"/>
    <w:rPr>
      <w:sz w:val="22"/>
    </w:rPr>
  </w:style>
  <w:style w:type="paragraph" w:customStyle="1" w:styleId="Default">
    <w:name w:val="Default"/>
    <w:rsid w:val="00790EFB"/>
    <w:pPr>
      <w:autoSpaceDE w:val="0"/>
      <w:autoSpaceDN w:val="0"/>
      <w:adjustRightInd w:val="0"/>
    </w:pPr>
    <w:rPr>
      <w:color w:val="000000"/>
      <w:sz w:val="24"/>
      <w:szCs w:val="24"/>
    </w:rPr>
  </w:style>
  <w:style w:type="paragraph" w:styleId="NormalWeb">
    <w:name w:val="Normal (Web)"/>
    <w:basedOn w:val="Normal"/>
    <w:uiPriority w:val="99"/>
    <w:rsid w:val="00972D7A"/>
    <w:pPr>
      <w:spacing w:before="100" w:beforeAutospacing="1" w:after="100" w:afterAutospacing="1"/>
    </w:pPr>
    <w:rPr>
      <w:rFonts w:ascii="Times" w:eastAsia="MS ??" w:hAnsi="Times"/>
      <w:color w:val="auto"/>
      <w:sz w:val="20"/>
      <w:szCs w:val="20"/>
    </w:rPr>
  </w:style>
  <w:style w:type="table" w:styleId="TableGrid">
    <w:name w:val="Table Grid"/>
    <w:basedOn w:val="TableNormal"/>
    <w:rsid w:val="00C3262D"/>
    <w:rPr>
      <w:rFonts w:ascii="Calibri" w:eastAsia="PMingLiU"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rsid w:val="00C3262D"/>
    <w:rPr>
      <w:rFonts w:cs="Times New Roman"/>
      <w:sz w:val="16"/>
    </w:rPr>
  </w:style>
  <w:style w:type="paragraph" w:styleId="CommentText">
    <w:name w:val="annotation text"/>
    <w:basedOn w:val="Normal"/>
    <w:link w:val="CommentTextChar"/>
    <w:uiPriority w:val="99"/>
    <w:rsid w:val="00C3262D"/>
    <w:pPr>
      <w:spacing w:after="200"/>
    </w:pPr>
    <w:rPr>
      <w:rFonts w:ascii="Calibri" w:eastAsia="PMingLiU" w:hAnsi="Calibri"/>
      <w:color w:val="auto"/>
      <w:sz w:val="20"/>
      <w:szCs w:val="20"/>
      <w:lang w:val="en-CA" w:eastAsia="zh-TW"/>
    </w:rPr>
  </w:style>
  <w:style w:type="character" w:customStyle="1" w:styleId="CommentTextChar">
    <w:name w:val="Comment Text Char"/>
    <w:basedOn w:val="DefaultParagraphFont"/>
    <w:link w:val="CommentText"/>
    <w:uiPriority w:val="99"/>
    <w:locked/>
    <w:rsid w:val="00C3262D"/>
    <w:rPr>
      <w:rFonts w:ascii="Calibri" w:eastAsia="PMingLiU" w:hAnsi="Calibri" w:cs="Times New Roman"/>
      <w:lang w:val="en-CA" w:eastAsia="zh-TW"/>
    </w:rPr>
  </w:style>
  <w:style w:type="paragraph" w:styleId="CommentSubject">
    <w:name w:val="annotation subject"/>
    <w:basedOn w:val="CommentText"/>
    <w:next w:val="CommentText"/>
    <w:link w:val="CommentSubjectChar"/>
    <w:uiPriority w:val="99"/>
    <w:rsid w:val="00C3262D"/>
    <w:rPr>
      <w:b/>
      <w:bCs/>
    </w:rPr>
  </w:style>
  <w:style w:type="character" w:customStyle="1" w:styleId="CommentSubjectChar">
    <w:name w:val="Comment Subject Char"/>
    <w:basedOn w:val="CommentTextChar"/>
    <w:link w:val="CommentSubject"/>
    <w:uiPriority w:val="99"/>
    <w:locked/>
    <w:rsid w:val="00C3262D"/>
    <w:rPr>
      <w:rFonts w:ascii="Calibri" w:eastAsia="PMingLiU" w:hAnsi="Calibri" w:cs="Times New Roman"/>
      <w:b/>
      <w:bCs/>
      <w:lang w:val="en-CA" w:eastAsia="zh-TW"/>
    </w:rPr>
  </w:style>
  <w:style w:type="character" w:customStyle="1" w:styleId="A14">
    <w:name w:val="A14"/>
    <w:uiPriority w:val="99"/>
    <w:rsid w:val="00C3262D"/>
    <w:rPr>
      <w:b/>
      <w:color w:val="000000"/>
      <w:sz w:val="20"/>
    </w:rPr>
  </w:style>
  <w:style w:type="paragraph" w:styleId="FootnoteText">
    <w:name w:val="footnote text"/>
    <w:basedOn w:val="Normal"/>
    <w:link w:val="FootnoteTextChar"/>
    <w:uiPriority w:val="99"/>
    <w:rsid w:val="00C3262D"/>
    <w:pPr>
      <w:spacing w:after="200" w:line="276" w:lineRule="auto"/>
    </w:pPr>
    <w:rPr>
      <w:rFonts w:ascii="Calibri" w:eastAsia="PMingLiU" w:hAnsi="Calibri"/>
      <w:color w:val="auto"/>
      <w:sz w:val="20"/>
      <w:szCs w:val="20"/>
      <w:lang w:val="en-CA" w:eastAsia="zh-TW"/>
    </w:rPr>
  </w:style>
  <w:style w:type="character" w:customStyle="1" w:styleId="FootnoteTextChar">
    <w:name w:val="Footnote Text Char"/>
    <w:basedOn w:val="DefaultParagraphFont"/>
    <w:link w:val="FootnoteText"/>
    <w:uiPriority w:val="99"/>
    <w:locked/>
    <w:rsid w:val="00C3262D"/>
    <w:rPr>
      <w:rFonts w:ascii="Calibri" w:eastAsia="PMingLiU" w:hAnsi="Calibri" w:cs="Times New Roman"/>
      <w:lang w:val="en-CA" w:eastAsia="zh-TW"/>
    </w:rPr>
  </w:style>
  <w:style w:type="character" w:styleId="FootnoteReference">
    <w:name w:val="footnote reference"/>
    <w:basedOn w:val="DefaultParagraphFont"/>
    <w:uiPriority w:val="99"/>
    <w:rsid w:val="00C3262D"/>
    <w:rPr>
      <w:rFonts w:cs="Times New Roman"/>
      <w:vertAlign w:val="superscript"/>
    </w:rPr>
  </w:style>
  <w:style w:type="character" w:styleId="PageNumber">
    <w:name w:val="page number"/>
    <w:basedOn w:val="DefaultParagraphFont"/>
    <w:uiPriority w:val="99"/>
    <w:rsid w:val="0073250B"/>
    <w:rPr>
      <w:rFonts w:cs="Times New Roman"/>
    </w:rPr>
  </w:style>
  <w:style w:type="paragraph" w:styleId="TOC1">
    <w:name w:val="toc 1"/>
    <w:basedOn w:val="Normal"/>
    <w:next w:val="Normal"/>
    <w:autoRedefine/>
    <w:uiPriority w:val="39"/>
    <w:rsid w:val="007D6AF4"/>
    <w:pPr>
      <w:tabs>
        <w:tab w:val="left" w:pos="660"/>
        <w:tab w:val="right" w:leader="dot" w:pos="9790"/>
      </w:tabs>
      <w:spacing w:after="100"/>
    </w:pPr>
  </w:style>
  <w:style w:type="paragraph" w:styleId="TOCHeading">
    <w:name w:val="TOC Heading"/>
    <w:basedOn w:val="Heading1"/>
    <w:next w:val="Normal"/>
    <w:uiPriority w:val="39"/>
    <w:qFormat/>
    <w:rsid w:val="007F175D"/>
    <w:pPr>
      <w:keepLines/>
      <w:spacing w:before="480" w:after="0" w:line="276" w:lineRule="auto"/>
      <w:outlineLvl w:val="9"/>
    </w:pPr>
    <w:rPr>
      <w:rFonts w:ascii="Cambria" w:hAnsi="Cambria"/>
      <w:b/>
      <w:bCs/>
      <w:color w:val="365F91"/>
      <w:kern w:val="0"/>
      <w:sz w:val="28"/>
      <w:szCs w:val="28"/>
    </w:rPr>
  </w:style>
  <w:style w:type="paragraph" w:styleId="TOC2">
    <w:name w:val="toc 2"/>
    <w:basedOn w:val="Normal"/>
    <w:next w:val="Normal"/>
    <w:autoRedefine/>
    <w:uiPriority w:val="39"/>
    <w:rsid w:val="0045554C"/>
    <w:pPr>
      <w:tabs>
        <w:tab w:val="left" w:pos="660"/>
        <w:tab w:val="right" w:leader="dot" w:pos="9790"/>
      </w:tabs>
      <w:spacing w:after="100"/>
      <w:ind w:left="240"/>
    </w:pPr>
  </w:style>
  <w:style w:type="paragraph" w:styleId="Revision">
    <w:name w:val="Revision"/>
    <w:hidden/>
    <w:uiPriority w:val="99"/>
    <w:semiHidden/>
    <w:rsid w:val="00490396"/>
    <w:rPr>
      <w:rFonts w:ascii="Arial" w:hAnsi="Arial"/>
      <w:color w:val="000000"/>
      <w:sz w:val="24"/>
      <w:szCs w:val="24"/>
    </w:rPr>
  </w:style>
  <w:style w:type="paragraph" w:styleId="TOC3">
    <w:name w:val="toc 3"/>
    <w:basedOn w:val="Normal"/>
    <w:next w:val="Normal"/>
    <w:autoRedefine/>
    <w:uiPriority w:val="39"/>
    <w:unhideWhenUsed/>
    <w:rsid w:val="00DA719E"/>
    <w:pPr>
      <w:spacing w:after="100" w:line="276" w:lineRule="auto"/>
      <w:ind w:left="440"/>
    </w:pPr>
    <w:rPr>
      <w:rFonts w:asciiTheme="minorHAnsi" w:eastAsiaTheme="minorEastAsia" w:hAnsiTheme="minorHAnsi" w:cstheme="minorBidi"/>
      <w:color w:val="auto"/>
      <w:sz w:val="22"/>
      <w:szCs w:val="22"/>
      <w:lang w:val="en-CA" w:eastAsia="en-CA"/>
    </w:rPr>
  </w:style>
  <w:style w:type="paragraph" w:styleId="TOC4">
    <w:name w:val="toc 4"/>
    <w:basedOn w:val="Normal"/>
    <w:next w:val="Normal"/>
    <w:autoRedefine/>
    <w:uiPriority w:val="39"/>
    <w:unhideWhenUsed/>
    <w:rsid w:val="00DA719E"/>
    <w:pPr>
      <w:spacing w:after="100" w:line="276" w:lineRule="auto"/>
      <w:ind w:left="660"/>
    </w:pPr>
    <w:rPr>
      <w:rFonts w:asciiTheme="minorHAnsi" w:eastAsiaTheme="minorEastAsia" w:hAnsiTheme="minorHAnsi" w:cstheme="minorBidi"/>
      <w:color w:val="auto"/>
      <w:sz w:val="22"/>
      <w:szCs w:val="22"/>
      <w:lang w:val="en-CA" w:eastAsia="en-CA"/>
    </w:rPr>
  </w:style>
  <w:style w:type="paragraph" w:styleId="TOC5">
    <w:name w:val="toc 5"/>
    <w:basedOn w:val="Normal"/>
    <w:next w:val="Normal"/>
    <w:autoRedefine/>
    <w:uiPriority w:val="39"/>
    <w:unhideWhenUsed/>
    <w:rsid w:val="00DA719E"/>
    <w:pPr>
      <w:spacing w:after="100" w:line="276" w:lineRule="auto"/>
      <w:ind w:left="880"/>
    </w:pPr>
    <w:rPr>
      <w:rFonts w:asciiTheme="minorHAnsi" w:eastAsiaTheme="minorEastAsia" w:hAnsiTheme="minorHAnsi" w:cstheme="minorBidi"/>
      <w:color w:val="auto"/>
      <w:sz w:val="22"/>
      <w:szCs w:val="22"/>
      <w:lang w:val="en-CA" w:eastAsia="en-CA"/>
    </w:rPr>
  </w:style>
  <w:style w:type="paragraph" w:styleId="TOC6">
    <w:name w:val="toc 6"/>
    <w:basedOn w:val="Normal"/>
    <w:next w:val="Normal"/>
    <w:autoRedefine/>
    <w:uiPriority w:val="39"/>
    <w:unhideWhenUsed/>
    <w:rsid w:val="00DA719E"/>
    <w:pPr>
      <w:spacing w:after="100" w:line="276" w:lineRule="auto"/>
      <w:ind w:left="1100"/>
    </w:pPr>
    <w:rPr>
      <w:rFonts w:asciiTheme="minorHAnsi" w:eastAsiaTheme="minorEastAsia" w:hAnsiTheme="minorHAnsi" w:cstheme="minorBidi"/>
      <w:color w:val="auto"/>
      <w:sz w:val="22"/>
      <w:szCs w:val="22"/>
      <w:lang w:val="en-CA" w:eastAsia="en-CA"/>
    </w:rPr>
  </w:style>
  <w:style w:type="paragraph" w:styleId="TOC7">
    <w:name w:val="toc 7"/>
    <w:basedOn w:val="Normal"/>
    <w:next w:val="Normal"/>
    <w:autoRedefine/>
    <w:uiPriority w:val="39"/>
    <w:unhideWhenUsed/>
    <w:rsid w:val="00DA719E"/>
    <w:pPr>
      <w:spacing w:after="100" w:line="276" w:lineRule="auto"/>
      <w:ind w:left="1320"/>
    </w:pPr>
    <w:rPr>
      <w:rFonts w:asciiTheme="minorHAnsi" w:eastAsiaTheme="minorEastAsia" w:hAnsiTheme="minorHAnsi" w:cstheme="minorBidi"/>
      <w:color w:val="auto"/>
      <w:sz w:val="22"/>
      <w:szCs w:val="22"/>
      <w:lang w:val="en-CA" w:eastAsia="en-CA"/>
    </w:rPr>
  </w:style>
  <w:style w:type="paragraph" w:styleId="TOC8">
    <w:name w:val="toc 8"/>
    <w:basedOn w:val="Normal"/>
    <w:next w:val="Normal"/>
    <w:autoRedefine/>
    <w:uiPriority w:val="39"/>
    <w:unhideWhenUsed/>
    <w:rsid w:val="00DA719E"/>
    <w:pPr>
      <w:spacing w:after="100" w:line="276" w:lineRule="auto"/>
      <w:ind w:left="1540"/>
    </w:pPr>
    <w:rPr>
      <w:rFonts w:asciiTheme="minorHAnsi" w:eastAsiaTheme="minorEastAsia" w:hAnsiTheme="minorHAnsi" w:cstheme="minorBidi"/>
      <w:color w:val="auto"/>
      <w:sz w:val="22"/>
      <w:szCs w:val="22"/>
      <w:lang w:val="en-CA" w:eastAsia="en-CA"/>
    </w:rPr>
  </w:style>
  <w:style w:type="paragraph" w:styleId="TOC9">
    <w:name w:val="toc 9"/>
    <w:basedOn w:val="Normal"/>
    <w:next w:val="Normal"/>
    <w:autoRedefine/>
    <w:uiPriority w:val="39"/>
    <w:unhideWhenUsed/>
    <w:rsid w:val="00DA719E"/>
    <w:pPr>
      <w:spacing w:after="100" w:line="276" w:lineRule="auto"/>
      <w:ind w:left="1760"/>
    </w:pPr>
    <w:rPr>
      <w:rFonts w:asciiTheme="minorHAnsi" w:eastAsiaTheme="minorEastAsia" w:hAnsiTheme="minorHAnsi" w:cstheme="minorBidi"/>
      <w:color w:val="auto"/>
      <w:sz w:val="22"/>
      <w:szCs w:val="22"/>
      <w:lang w:val="en-CA" w:eastAsia="en-CA"/>
    </w:rPr>
  </w:style>
  <w:style w:type="paragraph" w:customStyle="1" w:styleId="TimesNormal">
    <w:name w:val="Times Normal"/>
    <w:basedOn w:val="Normal"/>
    <w:qFormat/>
    <w:rsid w:val="0020585C"/>
    <w:pPr>
      <w:numPr>
        <w:ilvl w:val="1"/>
        <w:numId w:val="5"/>
      </w:numPr>
      <w:jc w:val="both"/>
      <w:outlineLvl w:val="0"/>
    </w:pPr>
    <w:rPr>
      <w:rFonts w:ascii="Times New Roman" w:hAnsi="Times New Roman"/>
      <w:lang w:val="en-CA"/>
    </w:rPr>
  </w:style>
  <w:style w:type="table" w:styleId="PlainTable3">
    <w:name w:val="Plain Table 3"/>
    <w:basedOn w:val="TableNormal"/>
    <w:uiPriority w:val="99"/>
    <w:rsid w:val="000C3696"/>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332982">
      <w:bodyDiv w:val="1"/>
      <w:marLeft w:val="0"/>
      <w:marRight w:val="0"/>
      <w:marTop w:val="0"/>
      <w:marBottom w:val="0"/>
      <w:divBdr>
        <w:top w:val="none" w:sz="0" w:space="0" w:color="auto"/>
        <w:left w:val="none" w:sz="0" w:space="0" w:color="auto"/>
        <w:bottom w:val="none" w:sz="0" w:space="0" w:color="auto"/>
        <w:right w:val="none" w:sz="0" w:space="0" w:color="auto"/>
      </w:divBdr>
    </w:div>
    <w:div w:id="433091609">
      <w:bodyDiv w:val="1"/>
      <w:marLeft w:val="0"/>
      <w:marRight w:val="0"/>
      <w:marTop w:val="0"/>
      <w:marBottom w:val="0"/>
      <w:divBdr>
        <w:top w:val="none" w:sz="0" w:space="0" w:color="auto"/>
        <w:left w:val="none" w:sz="0" w:space="0" w:color="auto"/>
        <w:bottom w:val="none" w:sz="0" w:space="0" w:color="auto"/>
        <w:right w:val="none" w:sz="0" w:space="0" w:color="auto"/>
      </w:divBdr>
    </w:div>
    <w:div w:id="1205168191">
      <w:bodyDiv w:val="1"/>
      <w:marLeft w:val="0"/>
      <w:marRight w:val="0"/>
      <w:marTop w:val="0"/>
      <w:marBottom w:val="0"/>
      <w:divBdr>
        <w:top w:val="none" w:sz="0" w:space="0" w:color="auto"/>
        <w:left w:val="none" w:sz="0" w:space="0" w:color="auto"/>
        <w:bottom w:val="none" w:sz="0" w:space="0" w:color="auto"/>
        <w:right w:val="none" w:sz="0" w:space="0" w:color="auto"/>
      </w:divBdr>
    </w:div>
    <w:div w:id="1792943396">
      <w:marLeft w:val="0"/>
      <w:marRight w:val="0"/>
      <w:marTop w:val="0"/>
      <w:marBottom w:val="0"/>
      <w:divBdr>
        <w:top w:val="none" w:sz="0" w:space="0" w:color="auto"/>
        <w:left w:val="none" w:sz="0" w:space="0" w:color="auto"/>
        <w:bottom w:val="none" w:sz="0" w:space="0" w:color="auto"/>
        <w:right w:val="none" w:sz="0" w:space="0" w:color="auto"/>
      </w:divBdr>
      <w:divsChild>
        <w:div w:id="1792943424">
          <w:marLeft w:val="0"/>
          <w:marRight w:val="0"/>
          <w:marTop w:val="0"/>
          <w:marBottom w:val="0"/>
          <w:divBdr>
            <w:top w:val="none" w:sz="0" w:space="0" w:color="auto"/>
            <w:left w:val="none" w:sz="0" w:space="0" w:color="auto"/>
            <w:bottom w:val="none" w:sz="0" w:space="0" w:color="auto"/>
            <w:right w:val="none" w:sz="0" w:space="0" w:color="auto"/>
          </w:divBdr>
          <w:divsChild>
            <w:div w:id="1792943377">
              <w:marLeft w:val="0"/>
              <w:marRight w:val="0"/>
              <w:marTop w:val="0"/>
              <w:marBottom w:val="0"/>
              <w:divBdr>
                <w:top w:val="none" w:sz="0" w:space="0" w:color="auto"/>
                <w:left w:val="none" w:sz="0" w:space="0" w:color="auto"/>
                <w:bottom w:val="none" w:sz="0" w:space="0" w:color="auto"/>
                <w:right w:val="none" w:sz="0" w:space="0" w:color="auto"/>
              </w:divBdr>
              <w:divsChild>
                <w:div w:id="1792943408">
                  <w:marLeft w:val="0"/>
                  <w:marRight w:val="0"/>
                  <w:marTop w:val="0"/>
                  <w:marBottom w:val="0"/>
                  <w:divBdr>
                    <w:top w:val="none" w:sz="0" w:space="0" w:color="auto"/>
                    <w:left w:val="none" w:sz="0" w:space="0" w:color="auto"/>
                    <w:bottom w:val="none" w:sz="0" w:space="0" w:color="auto"/>
                    <w:right w:val="none" w:sz="0" w:space="0" w:color="auto"/>
                  </w:divBdr>
                  <w:divsChild>
                    <w:div w:id="1792943369">
                      <w:marLeft w:val="0"/>
                      <w:marRight w:val="0"/>
                      <w:marTop w:val="0"/>
                      <w:marBottom w:val="0"/>
                      <w:divBdr>
                        <w:top w:val="none" w:sz="0" w:space="0" w:color="auto"/>
                        <w:left w:val="none" w:sz="0" w:space="0" w:color="auto"/>
                        <w:bottom w:val="none" w:sz="0" w:space="0" w:color="auto"/>
                        <w:right w:val="none" w:sz="0" w:space="0" w:color="auto"/>
                      </w:divBdr>
                      <w:divsChild>
                        <w:div w:id="1792943370">
                          <w:marLeft w:val="0"/>
                          <w:marRight w:val="0"/>
                          <w:marTop w:val="0"/>
                          <w:marBottom w:val="0"/>
                          <w:divBdr>
                            <w:top w:val="none" w:sz="0" w:space="0" w:color="auto"/>
                            <w:left w:val="none" w:sz="0" w:space="0" w:color="auto"/>
                            <w:bottom w:val="none" w:sz="0" w:space="0" w:color="auto"/>
                            <w:right w:val="none" w:sz="0" w:space="0" w:color="auto"/>
                          </w:divBdr>
                          <w:divsChild>
                            <w:div w:id="1792943368">
                              <w:marLeft w:val="0"/>
                              <w:marRight w:val="0"/>
                              <w:marTop w:val="0"/>
                              <w:marBottom w:val="0"/>
                              <w:divBdr>
                                <w:top w:val="none" w:sz="0" w:space="0" w:color="auto"/>
                                <w:left w:val="none" w:sz="0" w:space="0" w:color="auto"/>
                                <w:bottom w:val="none" w:sz="0" w:space="0" w:color="auto"/>
                                <w:right w:val="none" w:sz="0" w:space="0" w:color="auto"/>
                              </w:divBdr>
                              <w:divsChild>
                                <w:div w:id="1792943440">
                                  <w:marLeft w:val="0"/>
                                  <w:marRight w:val="0"/>
                                  <w:marTop w:val="0"/>
                                  <w:marBottom w:val="0"/>
                                  <w:divBdr>
                                    <w:top w:val="none" w:sz="0" w:space="0" w:color="auto"/>
                                    <w:left w:val="none" w:sz="0" w:space="0" w:color="auto"/>
                                    <w:bottom w:val="none" w:sz="0" w:space="0" w:color="auto"/>
                                    <w:right w:val="none" w:sz="0" w:space="0" w:color="auto"/>
                                  </w:divBdr>
                                  <w:divsChild>
                                    <w:div w:id="1792943400">
                                      <w:marLeft w:val="0"/>
                                      <w:marRight w:val="0"/>
                                      <w:marTop w:val="0"/>
                                      <w:marBottom w:val="0"/>
                                      <w:divBdr>
                                        <w:top w:val="none" w:sz="0" w:space="0" w:color="auto"/>
                                        <w:left w:val="none" w:sz="0" w:space="0" w:color="auto"/>
                                        <w:bottom w:val="none" w:sz="0" w:space="0" w:color="auto"/>
                                        <w:right w:val="none" w:sz="0" w:space="0" w:color="auto"/>
                                      </w:divBdr>
                                      <w:divsChild>
                                        <w:div w:id="1792943410">
                                          <w:marLeft w:val="0"/>
                                          <w:marRight w:val="0"/>
                                          <w:marTop w:val="0"/>
                                          <w:marBottom w:val="0"/>
                                          <w:divBdr>
                                            <w:top w:val="none" w:sz="0" w:space="0" w:color="auto"/>
                                            <w:left w:val="none" w:sz="0" w:space="0" w:color="auto"/>
                                            <w:bottom w:val="none" w:sz="0" w:space="0" w:color="auto"/>
                                            <w:right w:val="none" w:sz="0" w:space="0" w:color="auto"/>
                                          </w:divBdr>
                                          <w:divsChild>
                                            <w:div w:id="1792943378">
                                              <w:marLeft w:val="0"/>
                                              <w:marRight w:val="0"/>
                                              <w:marTop w:val="0"/>
                                              <w:marBottom w:val="0"/>
                                              <w:divBdr>
                                                <w:top w:val="none" w:sz="0" w:space="0" w:color="auto"/>
                                                <w:left w:val="none" w:sz="0" w:space="0" w:color="auto"/>
                                                <w:bottom w:val="none" w:sz="0" w:space="0" w:color="auto"/>
                                                <w:right w:val="none" w:sz="0" w:space="0" w:color="auto"/>
                                              </w:divBdr>
                                              <w:divsChild>
                                                <w:div w:id="1792943442">
                                                  <w:marLeft w:val="0"/>
                                                  <w:marRight w:val="0"/>
                                                  <w:marTop w:val="0"/>
                                                  <w:marBottom w:val="0"/>
                                                  <w:divBdr>
                                                    <w:top w:val="none" w:sz="0" w:space="0" w:color="auto"/>
                                                    <w:left w:val="none" w:sz="0" w:space="0" w:color="auto"/>
                                                    <w:bottom w:val="none" w:sz="0" w:space="0" w:color="auto"/>
                                                    <w:right w:val="none" w:sz="0" w:space="0" w:color="auto"/>
                                                  </w:divBdr>
                                                  <w:divsChild>
                                                    <w:div w:id="1792943436">
                                                      <w:marLeft w:val="0"/>
                                                      <w:marRight w:val="0"/>
                                                      <w:marTop w:val="0"/>
                                                      <w:marBottom w:val="0"/>
                                                      <w:divBdr>
                                                        <w:top w:val="none" w:sz="0" w:space="0" w:color="auto"/>
                                                        <w:left w:val="none" w:sz="0" w:space="0" w:color="auto"/>
                                                        <w:bottom w:val="none" w:sz="0" w:space="0" w:color="auto"/>
                                                        <w:right w:val="none" w:sz="0" w:space="0" w:color="auto"/>
                                                      </w:divBdr>
                                                      <w:divsChild>
                                                        <w:div w:id="1792943398">
                                                          <w:marLeft w:val="0"/>
                                                          <w:marRight w:val="0"/>
                                                          <w:marTop w:val="0"/>
                                                          <w:marBottom w:val="0"/>
                                                          <w:divBdr>
                                                            <w:top w:val="none" w:sz="0" w:space="0" w:color="auto"/>
                                                            <w:left w:val="none" w:sz="0" w:space="0" w:color="auto"/>
                                                            <w:bottom w:val="none" w:sz="0" w:space="0" w:color="auto"/>
                                                            <w:right w:val="none" w:sz="0" w:space="0" w:color="auto"/>
                                                          </w:divBdr>
                                                          <w:divsChild>
                                                            <w:div w:id="1792943434">
                                                              <w:marLeft w:val="0"/>
                                                              <w:marRight w:val="0"/>
                                                              <w:marTop w:val="0"/>
                                                              <w:marBottom w:val="0"/>
                                                              <w:divBdr>
                                                                <w:top w:val="none" w:sz="0" w:space="0" w:color="auto"/>
                                                                <w:left w:val="none" w:sz="0" w:space="0" w:color="auto"/>
                                                                <w:bottom w:val="none" w:sz="0" w:space="0" w:color="auto"/>
                                                                <w:right w:val="none" w:sz="0" w:space="0" w:color="auto"/>
                                                              </w:divBdr>
                                                              <w:divsChild>
                                                                <w:div w:id="1792943417">
                                                                  <w:marLeft w:val="0"/>
                                                                  <w:marRight w:val="0"/>
                                                                  <w:marTop w:val="0"/>
                                                                  <w:marBottom w:val="0"/>
                                                                  <w:divBdr>
                                                                    <w:top w:val="none" w:sz="0" w:space="0" w:color="auto"/>
                                                                    <w:left w:val="none" w:sz="0" w:space="0" w:color="auto"/>
                                                                    <w:bottom w:val="none" w:sz="0" w:space="0" w:color="auto"/>
                                                                    <w:right w:val="none" w:sz="0" w:space="0" w:color="auto"/>
                                                                  </w:divBdr>
                                                                  <w:divsChild>
                                                                    <w:div w:id="1792943407">
                                                                      <w:marLeft w:val="0"/>
                                                                      <w:marRight w:val="0"/>
                                                                      <w:marTop w:val="0"/>
                                                                      <w:marBottom w:val="0"/>
                                                                      <w:divBdr>
                                                                        <w:top w:val="none" w:sz="0" w:space="0" w:color="auto"/>
                                                                        <w:left w:val="none" w:sz="0" w:space="0" w:color="auto"/>
                                                                        <w:bottom w:val="none" w:sz="0" w:space="0" w:color="auto"/>
                                                                        <w:right w:val="none" w:sz="0" w:space="0" w:color="auto"/>
                                                                      </w:divBdr>
                                                                      <w:divsChild>
                                                                        <w:div w:id="1792943375">
                                                                          <w:marLeft w:val="0"/>
                                                                          <w:marRight w:val="0"/>
                                                                          <w:marTop w:val="0"/>
                                                                          <w:marBottom w:val="0"/>
                                                                          <w:divBdr>
                                                                            <w:top w:val="none" w:sz="0" w:space="0" w:color="auto"/>
                                                                            <w:left w:val="none" w:sz="0" w:space="0" w:color="auto"/>
                                                                            <w:bottom w:val="none" w:sz="0" w:space="0" w:color="auto"/>
                                                                            <w:right w:val="none" w:sz="0" w:space="0" w:color="auto"/>
                                                                          </w:divBdr>
                                                                          <w:divsChild>
                                                                            <w:div w:id="1792943386">
                                                                              <w:marLeft w:val="0"/>
                                                                              <w:marRight w:val="0"/>
                                                                              <w:marTop w:val="0"/>
                                                                              <w:marBottom w:val="0"/>
                                                                              <w:divBdr>
                                                                                <w:top w:val="none" w:sz="0" w:space="0" w:color="auto"/>
                                                                                <w:left w:val="none" w:sz="0" w:space="0" w:color="auto"/>
                                                                                <w:bottom w:val="none" w:sz="0" w:space="0" w:color="auto"/>
                                                                                <w:right w:val="none" w:sz="0" w:space="0" w:color="auto"/>
                                                                              </w:divBdr>
                                                                              <w:divsChild>
                                                                                <w:div w:id="1792943425">
                                                                                  <w:marLeft w:val="0"/>
                                                                                  <w:marRight w:val="0"/>
                                                                                  <w:marTop w:val="0"/>
                                                                                  <w:marBottom w:val="0"/>
                                                                                  <w:divBdr>
                                                                                    <w:top w:val="none" w:sz="0" w:space="0" w:color="auto"/>
                                                                                    <w:left w:val="none" w:sz="0" w:space="0" w:color="auto"/>
                                                                                    <w:bottom w:val="none" w:sz="0" w:space="0" w:color="auto"/>
                                                                                    <w:right w:val="none" w:sz="0" w:space="0" w:color="auto"/>
                                                                                  </w:divBdr>
                                                                                  <w:divsChild>
                                                                                    <w:div w:id="1792943397">
                                                                                      <w:marLeft w:val="0"/>
                                                                                      <w:marRight w:val="0"/>
                                                                                      <w:marTop w:val="0"/>
                                                                                      <w:marBottom w:val="0"/>
                                                                                      <w:divBdr>
                                                                                        <w:top w:val="none" w:sz="0" w:space="0" w:color="auto"/>
                                                                                        <w:left w:val="none" w:sz="0" w:space="0" w:color="auto"/>
                                                                                        <w:bottom w:val="none" w:sz="0" w:space="0" w:color="auto"/>
                                                                                        <w:right w:val="none" w:sz="0" w:space="0" w:color="auto"/>
                                                                                      </w:divBdr>
                                                                                      <w:divsChild>
                                                                                        <w:div w:id="1792943439">
                                                                                          <w:marLeft w:val="0"/>
                                                                                          <w:marRight w:val="0"/>
                                                                                          <w:marTop w:val="0"/>
                                                                                          <w:marBottom w:val="0"/>
                                                                                          <w:divBdr>
                                                                                            <w:top w:val="none" w:sz="0" w:space="0" w:color="auto"/>
                                                                                            <w:left w:val="none" w:sz="0" w:space="0" w:color="auto"/>
                                                                                            <w:bottom w:val="none" w:sz="0" w:space="0" w:color="auto"/>
                                                                                            <w:right w:val="none" w:sz="0" w:space="0" w:color="auto"/>
                                                                                          </w:divBdr>
                                                                                          <w:divsChild>
                                                                                            <w:div w:id="1792943382">
                                                                                              <w:marLeft w:val="0"/>
                                                                                              <w:marRight w:val="0"/>
                                                                                              <w:marTop w:val="0"/>
                                                                                              <w:marBottom w:val="0"/>
                                                                                              <w:divBdr>
                                                                                                <w:top w:val="none" w:sz="0" w:space="0" w:color="auto"/>
                                                                                                <w:left w:val="none" w:sz="0" w:space="0" w:color="auto"/>
                                                                                                <w:bottom w:val="none" w:sz="0" w:space="0" w:color="auto"/>
                                                                                                <w:right w:val="none" w:sz="0" w:space="0" w:color="auto"/>
                                                                                              </w:divBdr>
                                                                                              <w:divsChild>
                                                                                                <w:div w:id="1792943390">
                                                                                                  <w:marLeft w:val="0"/>
                                                                                                  <w:marRight w:val="0"/>
                                                                                                  <w:marTop w:val="0"/>
                                                                                                  <w:marBottom w:val="0"/>
                                                                                                  <w:divBdr>
                                                                                                    <w:top w:val="none" w:sz="0" w:space="0" w:color="auto"/>
                                                                                                    <w:left w:val="none" w:sz="0" w:space="0" w:color="auto"/>
                                                                                                    <w:bottom w:val="none" w:sz="0" w:space="0" w:color="auto"/>
                                                                                                    <w:right w:val="none" w:sz="0" w:space="0" w:color="auto"/>
                                                                                                  </w:divBdr>
                                                                                                  <w:divsChild>
                                                                                                    <w:div w:id="1792943373">
                                                                                                      <w:marLeft w:val="0"/>
                                                                                                      <w:marRight w:val="0"/>
                                                                                                      <w:marTop w:val="0"/>
                                                                                                      <w:marBottom w:val="0"/>
                                                                                                      <w:divBdr>
                                                                                                        <w:top w:val="none" w:sz="0" w:space="0" w:color="auto"/>
                                                                                                        <w:left w:val="none" w:sz="0" w:space="0" w:color="auto"/>
                                                                                                        <w:bottom w:val="none" w:sz="0" w:space="0" w:color="auto"/>
                                                                                                        <w:right w:val="none" w:sz="0" w:space="0" w:color="auto"/>
                                                                                                      </w:divBdr>
                                                                                                      <w:divsChild>
                                                                                                        <w:div w:id="1792943427">
                                                                                                          <w:marLeft w:val="0"/>
                                                                                                          <w:marRight w:val="0"/>
                                                                                                          <w:marTop w:val="0"/>
                                                                                                          <w:marBottom w:val="0"/>
                                                                                                          <w:divBdr>
                                                                                                            <w:top w:val="none" w:sz="0" w:space="0" w:color="auto"/>
                                                                                                            <w:left w:val="none" w:sz="0" w:space="0" w:color="auto"/>
                                                                                                            <w:bottom w:val="none" w:sz="0" w:space="0" w:color="auto"/>
                                                                                                            <w:right w:val="none" w:sz="0" w:space="0" w:color="auto"/>
                                                                                                          </w:divBdr>
                                                                                                          <w:divsChild>
                                                                                                            <w:div w:id="179294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2943404">
                                                                                                  <w:marLeft w:val="0"/>
                                                                                                  <w:marRight w:val="0"/>
                                                                                                  <w:marTop w:val="0"/>
                                                                                                  <w:marBottom w:val="0"/>
                                                                                                  <w:divBdr>
                                                                                                    <w:top w:val="none" w:sz="0" w:space="0" w:color="auto"/>
                                                                                                    <w:left w:val="none" w:sz="0" w:space="0" w:color="auto"/>
                                                                                                    <w:bottom w:val="none" w:sz="0" w:space="0" w:color="auto"/>
                                                                                                    <w:right w:val="none" w:sz="0" w:space="0" w:color="auto"/>
                                                                                                  </w:divBdr>
                                                                                                  <w:divsChild>
                                                                                                    <w:div w:id="1792943435">
                                                                                                      <w:marLeft w:val="0"/>
                                                                                                      <w:marRight w:val="0"/>
                                                                                                      <w:marTop w:val="0"/>
                                                                                                      <w:marBottom w:val="0"/>
                                                                                                      <w:divBdr>
                                                                                                        <w:top w:val="none" w:sz="0" w:space="0" w:color="auto"/>
                                                                                                        <w:left w:val="none" w:sz="0" w:space="0" w:color="auto"/>
                                                                                                        <w:bottom w:val="none" w:sz="0" w:space="0" w:color="auto"/>
                                                                                                        <w:right w:val="none" w:sz="0" w:space="0" w:color="auto"/>
                                                                                                      </w:divBdr>
                                                                                                      <w:divsChild>
                                                                                                        <w:div w:id="1792943395">
                                                                                                          <w:marLeft w:val="0"/>
                                                                                                          <w:marRight w:val="0"/>
                                                                                                          <w:marTop w:val="0"/>
                                                                                                          <w:marBottom w:val="0"/>
                                                                                                          <w:divBdr>
                                                                                                            <w:top w:val="none" w:sz="0" w:space="0" w:color="auto"/>
                                                                                                            <w:left w:val="none" w:sz="0" w:space="0" w:color="auto"/>
                                                                                                            <w:bottom w:val="none" w:sz="0" w:space="0" w:color="auto"/>
                                                                                                            <w:right w:val="none" w:sz="0" w:space="0" w:color="auto"/>
                                                                                                          </w:divBdr>
                                                                                                          <w:divsChild>
                                                                                                            <w:div w:id="179294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2943406">
                                                                                                  <w:marLeft w:val="0"/>
                                                                                                  <w:marRight w:val="0"/>
                                                                                                  <w:marTop w:val="0"/>
                                                                                                  <w:marBottom w:val="0"/>
                                                                                                  <w:divBdr>
                                                                                                    <w:top w:val="none" w:sz="0" w:space="0" w:color="auto"/>
                                                                                                    <w:left w:val="none" w:sz="0" w:space="0" w:color="auto"/>
                                                                                                    <w:bottom w:val="none" w:sz="0" w:space="0" w:color="auto"/>
                                                                                                    <w:right w:val="none" w:sz="0" w:space="0" w:color="auto"/>
                                                                                                  </w:divBdr>
                                                                                                  <w:divsChild>
                                                                                                    <w:div w:id="1792943403">
                                                                                                      <w:marLeft w:val="0"/>
                                                                                                      <w:marRight w:val="0"/>
                                                                                                      <w:marTop w:val="0"/>
                                                                                                      <w:marBottom w:val="0"/>
                                                                                                      <w:divBdr>
                                                                                                        <w:top w:val="none" w:sz="0" w:space="0" w:color="auto"/>
                                                                                                        <w:left w:val="none" w:sz="0" w:space="0" w:color="auto"/>
                                                                                                        <w:bottom w:val="none" w:sz="0" w:space="0" w:color="auto"/>
                                                                                                        <w:right w:val="none" w:sz="0" w:space="0" w:color="auto"/>
                                                                                                      </w:divBdr>
                                                                                                      <w:divsChild>
                                                                                                        <w:div w:id="1792943392">
                                                                                                          <w:marLeft w:val="0"/>
                                                                                                          <w:marRight w:val="0"/>
                                                                                                          <w:marTop w:val="0"/>
                                                                                                          <w:marBottom w:val="0"/>
                                                                                                          <w:divBdr>
                                                                                                            <w:top w:val="none" w:sz="0" w:space="0" w:color="auto"/>
                                                                                                            <w:left w:val="none" w:sz="0" w:space="0" w:color="auto"/>
                                                                                                            <w:bottom w:val="none" w:sz="0" w:space="0" w:color="auto"/>
                                                                                                            <w:right w:val="none" w:sz="0" w:space="0" w:color="auto"/>
                                                                                                          </w:divBdr>
                                                                                                          <w:divsChild>
                                                                                                            <w:div w:id="1792943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2943426">
                                                                                                  <w:marLeft w:val="0"/>
                                                                                                  <w:marRight w:val="0"/>
                                                                                                  <w:marTop w:val="0"/>
                                                                                                  <w:marBottom w:val="0"/>
                                                                                                  <w:divBdr>
                                                                                                    <w:top w:val="none" w:sz="0" w:space="0" w:color="auto"/>
                                                                                                    <w:left w:val="none" w:sz="0" w:space="0" w:color="auto"/>
                                                                                                    <w:bottom w:val="none" w:sz="0" w:space="0" w:color="auto"/>
                                                                                                    <w:right w:val="none" w:sz="0" w:space="0" w:color="auto"/>
                                                                                                  </w:divBdr>
                                                                                                  <w:divsChild>
                                                                                                    <w:div w:id="1792943371">
                                                                                                      <w:marLeft w:val="0"/>
                                                                                                      <w:marRight w:val="0"/>
                                                                                                      <w:marTop w:val="0"/>
                                                                                                      <w:marBottom w:val="0"/>
                                                                                                      <w:divBdr>
                                                                                                        <w:top w:val="none" w:sz="0" w:space="0" w:color="auto"/>
                                                                                                        <w:left w:val="none" w:sz="0" w:space="0" w:color="auto"/>
                                                                                                        <w:bottom w:val="none" w:sz="0" w:space="0" w:color="auto"/>
                                                                                                        <w:right w:val="none" w:sz="0" w:space="0" w:color="auto"/>
                                                                                                      </w:divBdr>
                                                                                                      <w:divsChild>
                                                                                                        <w:div w:id="1792943399">
                                                                                                          <w:marLeft w:val="0"/>
                                                                                                          <w:marRight w:val="0"/>
                                                                                                          <w:marTop w:val="0"/>
                                                                                                          <w:marBottom w:val="0"/>
                                                                                                          <w:divBdr>
                                                                                                            <w:top w:val="none" w:sz="0" w:space="0" w:color="auto"/>
                                                                                                            <w:left w:val="none" w:sz="0" w:space="0" w:color="auto"/>
                                                                                                            <w:bottom w:val="none" w:sz="0" w:space="0" w:color="auto"/>
                                                                                                            <w:right w:val="none" w:sz="0" w:space="0" w:color="auto"/>
                                                                                                          </w:divBdr>
                                                                                                          <w:divsChild>
                                                                                                            <w:div w:id="1792943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2943411">
      <w:marLeft w:val="0"/>
      <w:marRight w:val="0"/>
      <w:marTop w:val="0"/>
      <w:marBottom w:val="0"/>
      <w:divBdr>
        <w:top w:val="none" w:sz="0" w:space="0" w:color="auto"/>
        <w:left w:val="none" w:sz="0" w:space="0" w:color="auto"/>
        <w:bottom w:val="none" w:sz="0" w:space="0" w:color="auto"/>
        <w:right w:val="none" w:sz="0" w:space="0" w:color="auto"/>
      </w:divBdr>
      <w:divsChild>
        <w:div w:id="1792943391">
          <w:marLeft w:val="0"/>
          <w:marRight w:val="0"/>
          <w:marTop w:val="0"/>
          <w:marBottom w:val="0"/>
          <w:divBdr>
            <w:top w:val="none" w:sz="0" w:space="0" w:color="auto"/>
            <w:left w:val="none" w:sz="0" w:space="0" w:color="auto"/>
            <w:bottom w:val="none" w:sz="0" w:space="0" w:color="auto"/>
            <w:right w:val="none" w:sz="0" w:space="0" w:color="auto"/>
          </w:divBdr>
          <w:divsChild>
            <w:div w:id="1792943385">
              <w:marLeft w:val="0"/>
              <w:marRight w:val="0"/>
              <w:marTop w:val="0"/>
              <w:marBottom w:val="0"/>
              <w:divBdr>
                <w:top w:val="none" w:sz="0" w:space="0" w:color="auto"/>
                <w:left w:val="none" w:sz="0" w:space="0" w:color="auto"/>
                <w:bottom w:val="none" w:sz="0" w:space="0" w:color="auto"/>
                <w:right w:val="none" w:sz="0" w:space="0" w:color="auto"/>
              </w:divBdr>
              <w:divsChild>
                <w:div w:id="1792943409">
                  <w:marLeft w:val="0"/>
                  <w:marRight w:val="0"/>
                  <w:marTop w:val="0"/>
                  <w:marBottom w:val="0"/>
                  <w:divBdr>
                    <w:top w:val="none" w:sz="0" w:space="0" w:color="auto"/>
                    <w:left w:val="none" w:sz="0" w:space="0" w:color="auto"/>
                    <w:bottom w:val="none" w:sz="0" w:space="0" w:color="auto"/>
                    <w:right w:val="none" w:sz="0" w:space="0" w:color="auto"/>
                  </w:divBdr>
                  <w:divsChild>
                    <w:div w:id="1792943414">
                      <w:marLeft w:val="0"/>
                      <w:marRight w:val="0"/>
                      <w:marTop w:val="0"/>
                      <w:marBottom w:val="0"/>
                      <w:divBdr>
                        <w:top w:val="none" w:sz="0" w:space="0" w:color="auto"/>
                        <w:left w:val="none" w:sz="0" w:space="0" w:color="auto"/>
                        <w:bottom w:val="none" w:sz="0" w:space="0" w:color="auto"/>
                        <w:right w:val="none" w:sz="0" w:space="0" w:color="auto"/>
                      </w:divBdr>
                      <w:divsChild>
                        <w:div w:id="1792943444">
                          <w:marLeft w:val="0"/>
                          <w:marRight w:val="0"/>
                          <w:marTop w:val="0"/>
                          <w:marBottom w:val="0"/>
                          <w:divBdr>
                            <w:top w:val="none" w:sz="0" w:space="0" w:color="auto"/>
                            <w:left w:val="none" w:sz="0" w:space="0" w:color="auto"/>
                            <w:bottom w:val="none" w:sz="0" w:space="0" w:color="auto"/>
                            <w:right w:val="none" w:sz="0" w:space="0" w:color="auto"/>
                          </w:divBdr>
                          <w:divsChild>
                            <w:div w:id="1792943443">
                              <w:marLeft w:val="0"/>
                              <w:marRight w:val="0"/>
                              <w:marTop w:val="0"/>
                              <w:marBottom w:val="0"/>
                              <w:divBdr>
                                <w:top w:val="none" w:sz="0" w:space="0" w:color="auto"/>
                                <w:left w:val="none" w:sz="0" w:space="0" w:color="auto"/>
                                <w:bottom w:val="none" w:sz="0" w:space="0" w:color="auto"/>
                                <w:right w:val="none" w:sz="0" w:space="0" w:color="auto"/>
                              </w:divBdr>
                              <w:divsChild>
                                <w:div w:id="1792943441">
                                  <w:marLeft w:val="0"/>
                                  <w:marRight w:val="0"/>
                                  <w:marTop w:val="0"/>
                                  <w:marBottom w:val="0"/>
                                  <w:divBdr>
                                    <w:top w:val="none" w:sz="0" w:space="0" w:color="auto"/>
                                    <w:left w:val="none" w:sz="0" w:space="0" w:color="auto"/>
                                    <w:bottom w:val="none" w:sz="0" w:space="0" w:color="auto"/>
                                    <w:right w:val="none" w:sz="0" w:space="0" w:color="auto"/>
                                  </w:divBdr>
                                  <w:divsChild>
                                    <w:div w:id="1792943412">
                                      <w:marLeft w:val="0"/>
                                      <w:marRight w:val="0"/>
                                      <w:marTop w:val="0"/>
                                      <w:marBottom w:val="0"/>
                                      <w:divBdr>
                                        <w:top w:val="none" w:sz="0" w:space="0" w:color="auto"/>
                                        <w:left w:val="none" w:sz="0" w:space="0" w:color="auto"/>
                                        <w:bottom w:val="none" w:sz="0" w:space="0" w:color="auto"/>
                                        <w:right w:val="none" w:sz="0" w:space="0" w:color="auto"/>
                                      </w:divBdr>
                                      <w:divsChild>
                                        <w:div w:id="1792943387">
                                          <w:marLeft w:val="0"/>
                                          <w:marRight w:val="0"/>
                                          <w:marTop w:val="0"/>
                                          <w:marBottom w:val="0"/>
                                          <w:divBdr>
                                            <w:top w:val="none" w:sz="0" w:space="0" w:color="auto"/>
                                            <w:left w:val="none" w:sz="0" w:space="0" w:color="auto"/>
                                            <w:bottom w:val="none" w:sz="0" w:space="0" w:color="auto"/>
                                            <w:right w:val="none" w:sz="0" w:space="0" w:color="auto"/>
                                          </w:divBdr>
                                          <w:divsChild>
                                            <w:div w:id="1792943433">
                                              <w:marLeft w:val="0"/>
                                              <w:marRight w:val="0"/>
                                              <w:marTop w:val="0"/>
                                              <w:marBottom w:val="0"/>
                                              <w:divBdr>
                                                <w:top w:val="none" w:sz="0" w:space="0" w:color="auto"/>
                                                <w:left w:val="none" w:sz="0" w:space="0" w:color="auto"/>
                                                <w:bottom w:val="none" w:sz="0" w:space="0" w:color="auto"/>
                                                <w:right w:val="none" w:sz="0" w:space="0" w:color="auto"/>
                                              </w:divBdr>
                                              <w:divsChild>
                                                <w:div w:id="1792943416">
                                                  <w:marLeft w:val="0"/>
                                                  <w:marRight w:val="0"/>
                                                  <w:marTop w:val="0"/>
                                                  <w:marBottom w:val="0"/>
                                                  <w:divBdr>
                                                    <w:top w:val="none" w:sz="0" w:space="0" w:color="auto"/>
                                                    <w:left w:val="none" w:sz="0" w:space="0" w:color="auto"/>
                                                    <w:bottom w:val="none" w:sz="0" w:space="0" w:color="auto"/>
                                                    <w:right w:val="none" w:sz="0" w:space="0" w:color="auto"/>
                                                  </w:divBdr>
                                                  <w:divsChild>
                                                    <w:div w:id="1792943376">
                                                      <w:marLeft w:val="0"/>
                                                      <w:marRight w:val="0"/>
                                                      <w:marTop w:val="0"/>
                                                      <w:marBottom w:val="0"/>
                                                      <w:divBdr>
                                                        <w:top w:val="none" w:sz="0" w:space="0" w:color="auto"/>
                                                        <w:left w:val="none" w:sz="0" w:space="0" w:color="auto"/>
                                                        <w:bottom w:val="none" w:sz="0" w:space="0" w:color="auto"/>
                                                        <w:right w:val="none" w:sz="0" w:space="0" w:color="auto"/>
                                                      </w:divBdr>
                                                      <w:divsChild>
                                                        <w:div w:id="1792943372">
                                                          <w:marLeft w:val="0"/>
                                                          <w:marRight w:val="0"/>
                                                          <w:marTop w:val="0"/>
                                                          <w:marBottom w:val="0"/>
                                                          <w:divBdr>
                                                            <w:top w:val="none" w:sz="0" w:space="0" w:color="auto"/>
                                                            <w:left w:val="none" w:sz="0" w:space="0" w:color="auto"/>
                                                            <w:bottom w:val="none" w:sz="0" w:space="0" w:color="auto"/>
                                                            <w:right w:val="none" w:sz="0" w:space="0" w:color="auto"/>
                                                          </w:divBdr>
                                                          <w:divsChild>
                                                            <w:div w:id="1792943413">
                                                              <w:marLeft w:val="0"/>
                                                              <w:marRight w:val="0"/>
                                                              <w:marTop w:val="0"/>
                                                              <w:marBottom w:val="0"/>
                                                              <w:divBdr>
                                                                <w:top w:val="none" w:sz="0" w:space="0" w:color="auto"/>
                                                                <w:left w:val="none" w:sz="0" w:space="0" w:color="auto"/>
                                                                <w:bottom w:val="none" w:sz="0" w:space="0" w:color="auto"/>
                                                                <w:right w:val="none" w:sz="0" w:space="0" w:color="auto"/>
                                                              </w:divBdr>
                                                              <w:divsChild>
                                                                <w:div w:id="1792943419">
                                                                  <w:marLeft w:val="0"/>
                                                                  <w:marRight w:val="0"/>
                                                                  <w:marTop w:val="0"/>
                                                                  <w:marBottom w:val="0"/>
                                                                  <w:divBdr>
                                                                    <w:top w:val="none" w:sz="0" w:space="0" w:color="auto"/>
                                                                    <w:left w:val="none" w:sz="0" w:space="0" w:color="auto"/>
                                                                    <w:bottom w:val="none" w:sz="0" w:space="0" w:color="auto"/>
                                                                    <w:right w:val="none" w:sz="0" w:space="0" w:color="auto"/>
                                                                  </w:divBdr>
                                                                  <w:divsChild>
                                                                    <w:div w:id="1792943429">
                                                                      <w:marLeft w:val="0"/>
                                                                      <w:marRight w:val="0"/>
                                                                      <w:marTop w:val="0"/>
                                                                      <w:marBottom w:val="0"/>
                                                                      <w:divBdr>
                                                                        <w:top w:val="none" w:sz="0" w:space="0" w:color="auto"/>
                                                                        <w:left w:val="none" w:sz="0" w:space="0" w:color="auto"/>
                                                                        <w:bottom w:val="none" w:sz="0" w:space="0" w:color="auto"/>
                                                                        <w:right w:val="none" w:sz="0" w:space="0" w:color="auto"/>
                                                                      </w:divBdr>
                                                                      <w:divsChild>
                                                                        <w:div w:id="1792943381">
                                                                          <w:marLeft w:val="0"/>
                                                                          <w:marRight w:val="0"/>
                                                                          <w:marTop w:val="0"/>
                                                                          <w:marBottom w:val="0"/>
                                                                          <w:divBdr>
                                                                            <w:top w:val="none" w:sz="0" w:space="0" w:color="auto"/>
                                                                            <w:left w:val="none" w:sz="0" w:space="0" w:color="auto"/>
                                                                            <w:bottom w:val="none" w:sz="0" w:space="0" w:color="auto"/>
                                                                            <w:right w:val="none" w:sz="0" w:space="0" w:color="auto"/>
                                                                          </w:divBdr>
                                                                          <w:divsChild>
                                                                            <w:div w:id="1792943423">
                                                                              <w:marLeft w:val="0"/>
                                                                              <w:marRight w:val="0"/>
                                                                              <w:marTop w:val="0"/>
                                                                              <w:marBottom w:val="0"/>
                                                                              <w:divBdr>
                                                                                <w:top w:val="none" w:sz="0" w:space="0" w:color="auto"/>
                                                                                <w:left w:val="none" w:sz="0" w:space="0" w:color="auto"/>
                                                                                <w:bottom w:val="none" w:sz="0" w:space="0" w:color="auto"/>
                                                                                <w:right w:val="none" w:sz="0" w:space="0" w:color="auto"/>
                                                                              </w:divBdr>
                                                                              <w:divsChild>
                                                                                <w:div w:id="1792943389">
                                                                                  <w:marLeft w:val="0"/>
                                                                                  <w:marRight w:val="0"/>
                                                                                  <w:marTop w:val="0"/>
                                                                                  <w:marBottom w:val="0"/>
                                                                                  <w:divBdr>
                                                                                    <w:top w:val="none" w:sz="0" w:space="0" w:color="auto"/>
                                                                                    <w:left w:val="none" w:sz="0" w:space="0" w:color="auto"/>
                                                                                    <w:bottom w:val="none" w:sz="0" w:space="0" w:color="auto"/>
                                                                                    <w:right w:val="none" w:sz="0" w:space="0" w:color="auto"/>
                                                                                  </w:divBdr>
                                                                                  <w:divsChild>
                                                                                    <w:div w:id="1792943383">
                                                                                      <w:marLeft w:val="0"/>
                                                                                      <w:marRight w:val="0"/>
                                                                                      <w:marTop w:val="0"/>
                                                                                      <w:marBottom w:val="0"/>
                                                                                      <w:divBdr>
                                                                                        <w:top w:val="none" w:sz="0" w:space="0" w:color="auto"/>
                                                                                        <w:left w:val="none" w:sz="0" w:space="0" w:color="auto"/>
                                                                                        <w:bottom w:val="none" w:sz="0" w:space="0" w:color="auto"/>
                                                                                        <w:right w:val="none" w:sz="0" w:space="0" w:color="auto"/>
                                                                                      </w:divBdr>
                                                                                      <w:divsChild>
                                                                                        <w:div w:id="1792943374">
                                                                                          <w:marLeft w:val="0"/>
                                                                                          <w:marRight w:val="0"/>
                                                                                          <w:marTop w:val="0"/>
                                                                                          <w:marBottom w:val="0"/>
                                                                                          <w:divBdr>
                                                                                            <w:top w:val="none" w:sz="0" w:space="0" w:color="auto"/>
                                                                                            <w:left w:val="none" w:sz="0" w:space="0" w:color="auto"/>
                                                                                            <w:bottom w:val="none" w:sz="0" w:space="0" w:color="auto"/>
                                                                                            <w:right w:val="none" w:sz="0" w:space="0" w:color="auto"/>
                                                                                          </w:divBdr>
                                                                                          <w:divsChild>
                                                                                            <w:div w:id="1792943401">
                                                                                              <w:marLeft w:val="0"/>
                                                                                              <w:marRight w:val="0"/>
                                                                                              <w:marTop w:val="0"/>
                                                                                              <w:marBottom w:val="0"/>
                                                                                              <w:divBdr>
                                                                                                <w:top w:val="none" w:sz="0" w:space="0" w:color="auto"/>
                                                                                                <w:left w:val="none" w:sz="0" w:space="0" w:color="auto"/>
                                                                                                <w:bottom w:val="none" w:sz="0" w:space="0" w:color="auto"/>
                                                                                                <w:right w:val="none" w:sz="0" w:space="0" w:color="auto"/>
                                                                                              </w:divBdr>
                                                                                              <w:divsChild>
                                                                                                <w:div w:id="1792943405">
                                                                                                  <w:marLeft w:val="0"/>
                                                                                                  <w:marRight w:val="0"/>
                                                                                                  <w:marTop w:val="0"/>
                                                                                                  <w:marBottom w:val="0"/>
                                                                                                  <w:divBdr>
                                                                                                    <w:top w:val="none" w:sz="0" w:space="0" w:color="auto"/>
                                                                                                    <w:left w:val="none" w:sz="0" w:space="0" w:color="auto"/>
                                                                                                    <w:bottom w:val="none" w:sz="0" w:space="0" w:color="auto"/>
                                                                                                    <w:right w:val="none" w:sz="0" w:space="0" w:color="auto"/>
                                                                                                  </w:divBdr>
                                                                                                  <w:divsChild>
                                                                                                    <w:div w:id="1792943379">
                                                                                                      <w:marLeft w:val="0"/>
                                                                                                      <w:marRight w:val="0"/>
                                                                                                      <w:marTop w:val="0"/>
                                                                                                      <w:marBottom w:val="0"/>
                                                                                                      <w:divBdr>
                                                                                                        <w:top w:val="none" w:sz="0" w:space="0" w:color="auto"/>
                                                                                                        <w:left w:val="none" w:sz="0" w:space="0" w:color="auto"/>
                                                                                                        <w:bottom w:val="none" w:sz="0" w:space="0" w:color="auto"/>
                                                                                                        <w:right w:val="none" w:sz="0" w:space="0" w:color="auto"/>
                                                                                                      </w:divBdr>
                                                                                                      <w:divsChild>
                                                                                                        <w:div w:id="1792943394">
                                                                                                          <w:marLeft w:val="0"/>
                                                                                                          <w:marRight w:val="0"/>
                                                                                                          <w:marTop w:val="0"/>
                                                                                                          <w:marBottom w:val="0"/>
                                                                                                          <w:divBdr>
                                                                                                            <w:top w:val="none" w:sz="0" w:space="0" w:color="auto"/>
                                                                                                            <w:left w:val="none" w:sz="0" w:space="0" w:color="auto"/>
                                                                                                            <w:bottom w:val="none" w:sz="0" w:space="0" w:color="auto"/>
                                                                                                            <w:right w:val="none" w:sz="0" w:space="0" w:color="auto"/>
                                                                                                          </w:divBdr>
                                                                                                          <w:divsChild>
                                                                                                            <w:div w:id="179294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2943418">
                                                                                                  <w:marLeft w:val="0"/>
                                                                                                  <w:marRight w:val="0"/>
                                                                                                  <w:marTop w:val="0"/>
                                                                                                  <w:marBottom w:val="0"/>
                                                                                                  <w:divBdr>
                                                                                                    <w:top w:val="none" w:sz="0" w:space="0" w:color="auto"/>
                                                                                                    <w:left w:val="none" w:sz="0" w:space="0" w:color="auto"/>
                                                                                                    <w:bottom w:val="none" w:sz="0" w:space="0" w:color="auto"/>
                                                                                                    <w:right w:val="none" w:sz="0" w:space="0" w:color="auto"/>
                                                                                                  </w:divBdr>
                                                                                                  <w:divsChild>
                                                                                                    <w:div w:id="1792943428">
                                                                                                      <w:marLeft w:val="0"/>
                                                                                                      <w:marRight w:val="0"/>
                                                                                                      <w:marTop w:val="0"/>
                                                                                                      <w:marBottom w:val="0"/>
                                                                                                      <w:divBdr>
                                                                                                        <w:top w:val="none" w:sz="0" w:space="0" w:color="auto"/>
                                                                                                        <w:left w:val="none" w:sz="0" w:space="0" w:color="auto"/>
                                                                                                        <w:bottom w:val="none" w:sz="0" w:space="0" w:color="auto"/>
                                                                                                        <w:right w:val="none" w:sz="0" w:space="0" w:color="auto"/>
                                                                                                      </w:divBdr>
                                                                                                      <w:divsChild>
                                                                                                        <w:div w:id="1792943437">
                                                                                                          <w:marLeft w:val="0"/>
                                                                                                          <w:marRight w:val="0"/>
                                                                                                          <w:marTop w:val="0"/>
                                                                                                          <w:marBottom w:val="0"/>
                                                                                                          <w:divBdr>
                                                                                                            <w:top w:val="none" w:sz="0" w:space="0" w:color="auto"/>
                                                                                                            <w:left w:val="none" w:sz="0" w:space="0" w:color="auto"/>
                                                                                                            <w:bottom w:val="none" w:sz="0" w:space="0" w:color="auto"/>
                                                                                                            <w:right w:val="none" w:sz="0" w:space="0" w:color="auto"/>
                                                                                                          </w:divBdr>
                                                                                                          <w:divsChild>
                                                                                                            <w:div w:id="179294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2943422">
                                                                                                  <w:marLeft w:val="0"/>
                                                                                                  <w:marRight w:val="0"/>
                                                                                                  <w:marTop w:val="0"/>
                                                                                                  <w:marBottom w:val="0"/>
                                                                                                  <w:divBdr>
                                                                                                    <w:top w:val="none" w:sz="0" w:space="0" w:color="auto"/>
                                                                                                    <w:left w:val="none" w:sz="0" w:space="0" w:color="auto"/>
                                                                                                    <w:bottom w:val="none" w:sz="0" w:space="0" w:color="auto"/>
                                                                                                    <w:right w:val="none" w:sz="0" w:space="0" w:color="auto"/>
                                                                                                  </w:divBdr>
                                                                                                  <w:divsChild>
                                                                                                    <w:div w:id="1792943432">
                                                                                                      <w:marLeft w:val="0"/>
                                                                                                      <w:marRight w:val="0"/>
                                                                                                      <w:marTop w:val="0"/>
                                                                                                      <w:marBottom w:val="0"/>
                                                                                                      <w:divBdr>
                                                                                                        <w:top w:val="none" w:sz="0" w:space="0" w:color="auto"/>
                                                                                                        <w:left w:val="none" w:sz="0" w:space="0" w:color="auto"/>
                                                                                                        <w:bottom w:val="none" w:sz="0" w:space="0" w:color="auto"/>
                                                                                                        <w:right w:val="none" w:sz="0" w:space="0" w:color="auto"/>
                                                                                                      </w:divBdr>
                                                                                                      <w:divsChild>
                                                                                                        <w:div w:id="1792943393">
                                                                                                          <w:marLeft w:val="0"/>
                                                                                                          <w:marRight w:val="0"/>
                                                                                                          <w:marTop w:val="0"/>
                                                                                                          <w:marBottom w:val="0"/>
                                                                                                          <w:divBdr>
                                                                                                            <w:top w:val="none" w:sz="0" w:space="0" w:color="auto"/>
                                                                                                            <w:left w:val="none" w:sz="0" w:space="0" w:color="auto"/>
                                                                                                            <w:bottom w:val="none" w:sz="0" w:space="0" w:color="auto"/>
                                                                                                            <w:right w:val="none" w:sz="0" w:space="0" w:color="auto"/>
                                                                                                          </w:divBdr>
                                                                                                          <w:divsChild>
                                                                                                            <w:div w:id="17929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2943438">
                                                                                                  <w:marLeft w:val="0"/>
                                                                                                  <w:marRight w:val="0"/>
                                                                                                  <w:marTop w:val="0"/>
                                                                                                  <w:marBottom w:val="0"/>
                                                                                                  <w:divBdr>
                                                                                                    <w:top w:val="none" w:sz="0" w:space="0" w:color="auto"/>
                                                                                                    <w:left w:val="none" w:sz="0" w:space="0" w:color="auto"/>
                                                                                                    <w:bottom w:val="none" w:sz="0" w:space="0" w:color="auto"/>
                                                                                                    <w:right w:val="none" w:sz="0" w:space="0" w:color="auto"/>
                                                                                                  </w:divBdr>
                                                                                                  <w:divsChild>
                                                                                                    <w:div w:id="1792943445">
                                                                                                      <w:marLeft w:val="0"/>
                                                                                                      <w:marRight w:val="0"/>
                                                                                                      <w:marTop w:val="0"/>
                                                                                                      <w:marBottom w:val="0"/>
                                                                                                      <w:divBdr>
                                                                                                        <w:top w:val="none" w:sz="0" w:space="0" w:color="auto"/>
                                                                                                        <w:left w:val="none" w:sz="0" w:space="0" w:color="auto"/>
                                                                                                        <w:bottom w:val="none" w:sz="0" w:space="0" w:color="auto"/>
                                                                                                        <w:right w:val="none" w:sz="0" w:space="0" w:color="auto"/>
                                                                                                      </w:divBdr>
                                                                                                      <w:divsChild>
                                                                                                        <w:div w:id="1792943430">
                                                                                                          <w:marLeft w:val="0"/>
                                                                                                          <w:marRight w:val="0"/>
                                                                                                          <w:marTop w:val="0"/>
                                                                                                          <w:marBottom w:val="0"/>
                                                                                                          <w:divBdr>
                                                                                                            <w:top w:val="none" w:sz="0" w:space="0" w:color="auto"/>
                                                                                                            <w:left w:val="none" w:sz="0" w:space="0" w:color="auto"/>
                                                                                                            <w:bottom w:val="none" w:sz="0" w:space="0" w:color="auto"/>
                                                                                                            <w:right w:val="none" w:sz="0" w:space="0" w:color="auto"/>
                                                                                                          </w:divBdr>
                                                                                                          <w:divsChild>
                                                                                                            <w:div w:id="179294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5815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ccess@ontariohealthstudy.c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B92F1D-5976-43D0-94D4-3D1DEF1B3C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15</Pages>
  <Words>4524</Words>
  <Characters>24114</Characters>
  <Application>Microsoft Office Word</Application>
  <DocSecurity>0</DocSecurity>
  <Lines>574</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Howard Simkevitz</dc:creator>
  <cp:lastModifiedBy>Rachel Chepesiuk</cp:lastModifiedBy>
  <cp:revision>3</cp:revision>
  <cp:lastPrinted>2017-08-24T14:47:00Z</cp:lastPrinted>
  <dcterms:created xsi:type="dcterms:W3CDTF">2025-10-17T14:29:00Z</dcterms:created>
  <dcterms:modified xsi:type="dcterms:W3CDTF">2025-10-17T14:36:00Z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SPONSE_SENDER_NAME">
    <vt:lpwstr>sAAAE34RQVAK31n8iM32uE/hEj5xOnfQerL/T6U/s57Gusk=</vt:lpwstr>
  </property>
  <property fmtid="{D5CDD505-2E9C-101B-9397-08002B2CF9AE}" pid="3" name="MAIL_MSG_ID1">
    <vt:lpwstr>sAAAE34RQVAK31nJB6jaGOc+Y/Cl2KFvvE6EJ+ftPUjPHA4=</vt:lpwstr>
  </property>
  <property fmtid="{D5CDD505-2E9C-101B-9397-08002B2CF9AE}" pid="4" name="EMAIL_OWNER_ADDRESS">
    <vt:lpwstr>sAAAE34RQVAK31lGnmJxrrQkbx2p8+CUageDCzav5gNh+Zw=</vt:lpwstr>
  </property>
  <property fmtid="{D5CDD505-2E9C-101B-9397-08002B2CF9AE}" pid="5" name="WS_TRACKING_ID">
    <vt:lpwstr>3aa89486-9c56-4724-b037-4d388baabc79</vt:lpwstr>
  </property>
</Properties>
</file>